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F8362" w14:textId="77777777" w:rsidR="00D96A43" w:rsidRPr="00D96A43" w:rsidRDefault="00D96A43" w:rsidP="00D96A43">
      <w:pPr>
        <w:spacing w:line="360" w:lineRule="auto"/>
        <w:jc w:val="center"/>
        <w:rPr>
          <w:rFonts w:ascii="宋体" w:eastAsia="宋体" w:hAnsi="宋体" w:cs="Times New Roman"/>
          <w:b/>
          <w:sz w:val="40"/>
          <w:szCs w:val="40"/>
        </w:rPr>
      </w:pPr>
      <w:r w:rsidRPr="00D96A43">
        <w:rPr>
          <w:rFonts w:ascii="宋体" w:eastAsia="宋体" w:hAnsi="宋体" w:cs="Times New Roman" w:hint="eastAsia"/>
          <w:b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6B7A9945" wp14:editId="5956E107">
            <wp:simplePos x="0" y="0"/>
            <wp:positionH relativeFrom="page">
              <wp:posOffset>10452100</wp:posOffset>
            </wp:positionH>
            <wp:positionV relativeFrom="topMargin">
              <wp:posOffset>10858500</wp:posOffset>
            </wp:positionV>
            <wp:extent cx="279400" cy="393700"/>
            <wp:effectExtent l="0" t="0" r="0" b="0"/>
            <wp:wrapNone/>
            <wp:docPr id="100015" name="图片 1000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www.szzx100.com江南汇教育网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96A43">
        <w:rPr>
          <w:rFonts w:ascii="宋体" w:eastAsia="宋体" w:hAnsi="宋体" w:cs="Times New Roman" w:hint="eastAsia"/>
          <w:b/>
          <w:sz w:val="40"/>
          <w:szCs w:val="40"/>
        </w:rPr>
        <w:t>第二十章 动物的生殖和发育</w:t>
      </w:r>
    </w:p>
    <w:p w14:paraId="5060430F" w14:textId="77777777" w:rsidR="00D96A43" w:rsidRPr="00D96A43" w:rsidRDefault="00D96A43" w:rsidP="00D96A43">
      <w:pPr>
        <w:numPr>
          <w:ilvl w:val="0"/>
          <w:numId w:val="1"/>
        </w:numPr>
        <w:spacing w:line="360" w:lineRule="auto"/>
        <w:ind w:left="1"/>
        <w:jc w:val="center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sz w:val="24"/>
          <w:szCs w:val="24"/>
        </w:rPr>
        <w:t>动物的生殖</w:t>
      </w:r>
    </w:p>
    <w:p w14:paraId="17F964FA" w14:textId="77777777" w:rsidR="00D96A43" w:rsidRPr="00D96A43" w:rsidRDefault="00D96A43" w:rsidP="00D96A43">
      <w:pPr>
        <w:spacing w:line="360" w:lineRule="auto"/>
        <w:ind w:left="1"/>
        <w:rPr>
          <w:rFonts w:ascii="宋体" w:eastAsia="宋体" w:hAnsi="宋体" w:cs="Times New Roman"/>
          <w:sz w:val="24"/>
          <w:szCs w:val="24"/>
        </w:rPr>
      </w:pPr>
      <w:r w:rsidRPr="00D96A43">
        <w:rPr>
          <w:rFonts w:ascii="宋体" w:eastAsia="宋体" w:hAnsi="宋体" w:cs="Times New Roman" w:hint="eastAsia"/>
          <w:sz w:val="24"/>
          <w:szCs w:val="24"/>
        </w:rPr>
        <w:t>1.</w:t>
      </w:r>
      <w:r w:rsidRPr="00D96A4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    </w:t>
      </w:r>
      <w:r w:rsidRPr="00D96A43">
        <w:rPr>
          <w:rFonts w:ascii="宋体" w:eastAsia="宋体" w:hAnsi="宋体" w:cs="Times New Roman" w:hint="eastAsia"/>
          <w:sz w:val="24"/>
          <w:szCs w:val="24"/>
        </w:rPr>
        <w:t>生殖：由两性生殖细胞（精子和卵细胞</w:t>
      </w:r>
      <w:r w:rsidRPr="00D96A43">
        <w:rPr>
          <w:rFonts w:ascii="宋体" w:eastAsia="宋体" w:hAnsi="宋体" w:cs="Times New Roman"/>
          <w:sz w:val="24"/>
          <w:szCs w:val="24"/>
        </w:rPr>
        <w:t>）</w:t>
      </w:r>
      <w:r w:rsidRPr="00D96A43">
        <w:rPr>
          <w:rFonts w:ascii="宋体" w:eastAsia="宋体" w:hAnsi="宋体" w:cs="Times New Roman" w:hint="eastAsia"/>
          <w:sz w:val="24"/>
          <w:szCs w:val="24"/>
        </w:rPr>
        <w:t>结合成</w:t>
      </w:r>
      <w:r w:rsidRPr="00D96A4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   </w:t>
      </w:r>
      <w:r w:rsidRPr="00D96A43">
        <w:rPr>
          <w:rFonts w:ascii="宋体" w:eastAsia="宋体" w:hAnsi="宋体" w:cs="Times New Roman" w:hint="eastAsia"/>
          <w:sz w:val="24"/>
          <w:szCs w:val="24"/>
        </w:rPr>
        <w:t xml:space="preserve">发育成新个体的生殖方式。 </w:t>
      </w:r>
    </w:p>
    <w:p w14:paraId="55A38C15" w14:textId="77777777" w:rsidR="00D96A43" w:rsidRPr="00D96A43" w:rsidRDefault="00D96A43" w:rsidP="00D96A43">
      <w:pPr>
        <w:spacing w:line="360" w:lineRule="auto"/>
        <w:ind w:left="1"/>
        <w:rPr>
          <w:rFonts w:ascii="宋体" w:eastAsia="宋体" w:hAnsi="宋体" w:cs="Times New Roman"/>
          <w:sz w:val="24"/>
          <w:szCs w:val="24"/>
        </w:rPr>
      </w:pPr>
      <w:r w:rsidRPr="00D96A43">
        <w:rPr>
          <w:rFonts w:ascii="宋体" w:eastAsia="宋体" w:hAnsi="宋体" w:cs="Times New Roman" w:hint="eastAsia"/>
          <w:sz w:val="24"/>
          <w:szCs w:val="24"/>
        </w:rPr>
        <w:t>优点：</w:t>
      </w:r>
      <w:bookmarkStart w:id="0" w:name="_Hlk95984898"/>
      <w:r w:rsidRPr="00D96A43">
        <w:rPr>
          <w:rFonts w:ascii="宋体" w:eastAsia="宋体" w:hAnsi="宋体" w:cs="Times New Roman" w:hint="eastAsia"/>
          <w:sz w:val="24"/>
          <w:szCs w:val="24"/>
        </w:rPr>
        <w:t>后代具有更大的</w:t>
      </w:r>
      <w:r w:rsidRPr="00D96A4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    </w:t>
      </w:r>
      <w:r w:rsidRPr="00D96A43">
        <w:rPr>
          <w:rFonts w:ascii="宋体" w:eastAsia="宋体" w:hAnsi="宋体" w:cs="Times New Roman" w:hint="eastAsia"/>
          <w:sz w:val="24"/>
          <w:szCs w:val="24"/>
        </w:rPr>
        <w:t>性，更能适应多变的环境。</w:t>
      </w:r>
      <w:bookmarkEnd w:id="0"/>
      <w:r w:rsidRPr="00D96A43">
        <w:rPr>
          <w:rFonts w:ascii="宋体" w:eastAsia="宋体" w:hAnsi="宋体" w:cs="Times New Roman" w:hint="eastAsia"/>
          <w:sz w:val="24"/>
          <w:szCs w:val="24"/>
        </w:rPr>
        <w:t xml:space="preserve">  </w:t>
      </w:r>
    </w:p>
    <w:p w14:paraId="7E41E37B" w14:textId="77777777" w:rsidR="00D96A43" w:rsidRPr="00D96A43" w:rsidRDefault="00D96A43" w:rsidP="00D96A43">
      <w:pPr>
        <w:spacing w:line="360" w:lineRule="auto"/>
        <w:ind w:left="1"/>
        <w:rPr>
          <w:rFonts w:ascii="宋体" w:eastAsia="宋体" w:hAnsi="宋体" w:cs="Times New Roman"/>
          <w:sz w:val="24"/>
          <w:szCs w:val="24"/>
        </w:rPr>
      </w:pPr>
      <w:r w:rsidRPr="00D96A43">
        <w:rPr>
          <w:rFonts w:ascii="宋体" w:eastAsia="宋体" w:hAnsi="宋体" w:cs="Times New Roman" w:hint="eastAsia"/>
          <w:sz w:val="24"/>
          <w:szCs w:val="24"/>
        </w:rPr>
        <w:t>举例：试管婴儿、利用种子繁殖</w:t>
      </w:r>
    </w:p>
    <w:p w14:paraId="40C0EE6E" w14:textId="77777777" w:rsidR="00D96A43" w:rsidRPr="00D96A43" w:rsidRDefault="00D96A43" w:rsidP="00D96A43">
      <w:pPr>
        <w:spacing w:line="360" w:lineRule="auto"/>
        <w:ind w:left="1529" w:hangingChars="637" w:hanging="1529"/>
        <w:rPr>
          <w:rFonts w:ascii="宋体" w:eastAsia="宋体" w:hAnsi="宋体" w:cs="Times New Roman"/>
          <w:sz w:val="24"/>
          <w:szCs w:val="24"/>
        </w:rPr>
      </w:pPr>
      <w:r w:rsidRPr="00D96A43">
        <w:rPr>
          <w:rFonts w:ascii="宋体" w:eastAsia="宋体" w:hAnsi="宋体" w:cs="Times New Roman" w:hint="eastAsia"/>
          <w:sz w:val="24"/>
          <w:szCs w:val="24"/>
        </w:rPr>
        <w:t>2.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     </w:t>
      </w:r>
      <w:r w:rsidRPr="00D96A43">
        <w:rPr>
          <w:rFonts w:ascii="宋体" w:eastAsia="宋体" w:hAnsi="宋体" w:cs="Times New Roman" w:hint="eastAsia"/>
          <w:sz w:val="24"/>
          <w:szCs w:val="24"/>
        </w:rPr>
        <w:t xml:space="preserve">生殖：不经过两性生殖细胞结合，由母体直接产生新个体的生殖方式。   </w:t>
      </w:r>
    </w:p>
    <w:p w14:paraId="4487B878" w14:textId="77777777" w:rsidR="00D96A43" w:rsidRPr="00D96A43" w:rsidRDefault="00D96A43" w:rsidP="00D96A43">
      <w:pPr>
        <w:spacing w:line="360" w:lineRule="auto"/>
        <w:ind w:leftChars="-1" w:hanging="2"/>
        <w:rPr>
          <w:rFonts w:ascii="宋体" w:eastAsia="宋体" w:hAnsi="宋体" w:cs="Times New Roman"/>
          <w:sz w:val="24"/>
          <w:szCs w:val="24"/>
        </w:rPr>
      </w:pPr>
      <w:r w:rsidRPr="00D96A43">
        <w:rPr>
          <w:rFonts w:ascii="宋体" w:eastAsia="宋体" w:hAnsi="宋体" w:cs="Times New Roman" w:hint="eastAsia"/>
          <w:sz w:val="24"/>
          <w:szCs w:val="24"/>
        </w:rPr>
        <w:t>优点：保持</w:t>
      </w:r>
      <w:r w:rsidRPr="00D96A4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     </w:t>
      </w:r>
      <w:r w:rsidRPr="00D96A43">
        <w:rPr>
          <w:rFonts w:ascii="宋体" w:eastAsia="宋体" w:hAnsi="宋体" w:cs="Times New Roman" w:hint="eastAsia"/>
          <w:sz w:val="24"/>
          <w:szCs w:val="24"/>
        </w:rPr>
        <w:t xml:space="preserve">的优良性状。   </w:t>
      </w:r>
    </w:p>
    <w:p w14:paraId="25BCAA83" w14:textId="77777777" w:rsidR="00D96A43" w:rsidRPr="00D96A43" w:rsidRDefault="00D96A43" w:rsidP="00D96A43">
      <w:pPr>
        <w:spacing w:line="360" w:lineRule="auto"/>
        <w:ind w:leftChars="-1" w:hanging="2"/>
        <w:rPr>
          <w:rFonts w:ascii="宋体" w:eastAsia="宋体" w:hAnsi="宋体" w:cs="Times New Roman"/>
          <w:sz w:val="24"/>
          <w:szCs w:val="24"/>
        </w:rPr>
      </w:pPr>
      <w:r w:rsidRPr="00D96A43">
        <w:rPr>
          <w:rFonts w:ascii="宋体" w:eastAsia="宋体" w:hAnsi="宋体" w:cs="Times New Roman" w:hint="eastAsia"/>
          <w:sz w:val="24"/>
          <w:szCs w:val="24"/>
        </w:rPr>
        <w:t>举例：克隆、利用根、茎、叶繁殖（营养繁殖）、扦插、嫁接、压条、分裂</w:t>
      </w:r>
    </w:p>
    <w:p w14:paraId="51E6320A" w14:textId="77777777" w:rsidR="00D96A43" w:rsidRPr="00D96A43" w:rsidRDefault="00D96A43" w:rsidP="00D96A43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D96A43">
        <w:rPr>
          <w:rFonts w:ascii="宋体" w:eastAsia="宋体" w:hAnsi="宋体" w:cs="Times New Roman" w:hint="eastAsia"/>
          <w:sz w:val="24"/>
          <w:szCs w:val="24"/>
        </w:rPr>
        <w:t>3</w:t>
      </w:r>
      <w:r w:rsidRPr="00D96A43">
        <w:rPr>
          <w:rFonts w:ascii="宋体" w:eastAsia="宋体" w:hAnsi="宋体" w:cs="Times New Roman"/>
          <w:sz w:val="24"/>
          <w:szCs w:val="24"/>
        </w:rPr>
        <w:t>.</w:t>
      </w:r>
      <w:r w:rsidRPr="00D96A43">
        <w:rPr>
          <w:rFonts w:ascii="宋体" w:eastAsia="宋体" w:hAnsi="宋体" w:cs="Times New Roman" w:hint="eastAsia"/>
          <w:sz w:val="24"/>
          <w:szCs w:val="24"/>
        </w:rPr>
        <w:t>受精方式：体</w:t>
      </w:r>
      <w:r w:rsidRPr="00D96A4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   </w:t>
      </w:r>
      <w:r w:rsidRPr="00D96A43">
        <w:rPr>
          <w:rFonts w:ascii="宋体" w:eastAsia="宋体" w:hAnsi="宋体" w:cs="Times New Roman" w:hint="eastAsia"/>
          <w:sz w:val="24"/>
          <w:szCs w:val="24"/>
        </w:rPr>
        <w:t>受精、体</w:t>
      </w:r>
      <w:r w:rsidRPr="00D96A4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    </w:t>
      </w:r>
      <w:r w:rsidRPr="00D96A43">
        <w:rPr>
          <w:rFonts w:ascii="宋体" w:eastAsia="宋体" w:hAnsi="宋体" w:cs="Times New Roman" w:hint="eastAsia"/>
          <w:sz w:val="24"/>
          <w:szCs w:val="24"/>
        </w:rPr>
        <w:t>受精</w:t>
      </w:r>
    </w:p>
    <w:p w14:paraId="071A8A4B" w14:textId="77777777" w:rsidR="00D96A43" w:rsidRPr="00D96A43" w:rsidRDefault="00D96A43" w:rsidP="00D96A43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D96A43">
        <w:rPr>
          <w:rFonts w:ascii="宋体" w:eastAsia="宋体" w:hAnsi="宋体" w:cs="Times New Roman" w:hint="eastAsia"/>
          <w:sz w:val="24"/>
          <w:szCs w:val="24"/>
        </w:rPr>
        <w:t>生殖方式：①卵生：</w:t>
      </w:r>
      <w:r w:rsidRPr="00D96A4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    </w:t>
      </w:r>
      <w:r w:rsidRPr="00D96A43">
        <w:rPr>
          <w:rFonts w:ascii="宋体" w:eastAsia="宋体" w:hAnsi="宋体" w:cs="Times New Roman" w:hint="eastAsia"/>
          <w:sz w:val="24"/>
          <w:szCs w:val="24"/>
        </w:rPr>
        <w:t>在母体</w:t>
      </w:r>
      <w:r w:rsidRPr="00D96A4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   </w:t>
      </w:r>
      <w:r w:rsidRPr="00D96A43">
        <w:rPr>
          <w:rFonts w:ascii="宋体" w:eastAsia="宋体" w:hAnsi="宋体" w:cs="Times New Roman" w:hint="eastAsia"/>
          <w:sz w:val="24"/>
          <w:szCs w:val="24"/>
        </w:rPr>
        <w:t>发育成新个体。</w:t>
      </w:r>
    </w:p>
    <w:p w14:paraId="20381EDD" w14:textId="77777777" w:rsidR="00D96A43" w:rsidRPr="00D96A43" w:rsidRDefault="00D96A43" w:rsidP="00D96A43">
      <w:pPr>
        <w:spacing w:line="360" w:lineRule="auto"/>
        <w:ind w:firstLineChars="500" w:firstLine="1200"/>
        <w:rPr>
          <w:rFonts w:ascii="宋体" w:eastAsia="宋体" w:hAnsi="宋体" w:cs="Times New Roman"/>
          <w:sz w:val="24"/>
          <w:szCs w:val="24"/>
        </w:rPr>
      </w:pPr>
      <w:r w:rsidRPr="00D96A43">
        <w:rPr>
          <w:rFonts w:ascii="宋体" w:eastAsia="宋体" w:hAnsi="宋体" w:cs="Times New Roman" w:hint="eastAsia"/>
          <w:sz w:val="24"/>
          <w:szCs w:val="24"/>
        </w:rPr>
        <w:t>②胎生：</w:t>
      </w:r>
      <w:r w:rsidRPr="00D96A4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    </w:t>
      </w:r>
      <w:r w:rsidRPr="00D96A43">
        <w:rPr>
          <w:rFonts w:ascii="宋体" w:eastAsia="宋体" w:hAnsi="宋体" w:cs="Times New Roman" w:hint="eastAsia"/>
          <w:sz w:val="24"/>
          <w:szCs w:val="24"/>
        </w:rPr>
        <w:t>在母体</w:t>
      </w:r>
      <w:r w:rsidRPr="00D96A4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   </w:t>
      </w:r>
      <w:r w:rsidRPr="00D96A43">
        <w:rPr>
          <w:rFonts w:ascii="宋体" w:eastAsia="宋体" w:hAnsi="宋体" w:cs="Times New Roman" w:hint="eastAsia"/>
          <w:sz w:val="24"/>
          <w:szCs w:val="24"/>
        </w:rPr>
        <w:t>发育成新个体。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"/>
        <w:gridCol w:w="1296"/>
        <w:gridCol w:w="1296"/>
        <w:gridCol w:w="1296"/>
        <w:gridCol w:w="1416"/>
        <w:gridCol w:w="1296"/>
        <w:gridCol w:w="1296"/>
      </w:tblGrid>
      <w:tr w:rsidR="00D96A43" w:rsidRPr="00D96A43" w14:paraId="58815E39" w14:textId="77777777" w:rsidTr="00082B9A">
        <w:trPr>
          <w:trHeight w:val="56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04BFEE" w14:textId="77777777" w:rsidR="00D96A43" w:rsidRPr="00D96A43" w:rsidRDefault="00D96A43" w:rsidP="00D96A4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543D76A" w14:textId="77777777" w:rsidR="00D96A43" w:rsidRPr="00D96A43" w:rsidRDefault="00D96A43" w:rsidP="00D96A4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昆虫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ABE20F" w14:textId="77777777" w:rsidR="00D96A43" w:rsidRPr="00D96A43" w:rsidRDefault="00D96A43" w:rsidP="00D96A4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鱼类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0C5083" w14:textId="77777777" w:rsidR="00D96A43" w:rsidRPr="00D96A43" w:rsidRDefault="00D96A43" w:rsidP="00D96A4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两栖类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797D31" w14:textId="77777777" w:rsidR="00D96A43" w:rsidRPr="00D96A43" w:rsidRDefault="00D96A43" w:rsidP="00D96A4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爬行类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C4A534" w14:textId="77777777" w:rsidR="00D96A43" w:rsidRPr="00D96A43" w:rsidRDefault="00D96A43" w:rsidP="00D96A4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鸟类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02A504" w14:textId="77777777" w:rsidR="00D96A43" w:rsidRPr="00D96A43" w:rsidRDefault="00D96A43" w:rsidP="00D96A4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哺乳类</w:t>
            </w:r>
          </w:p>
        </w:tc>
      </w:tr>
      <w:tr w:rsidR="00D96A43" w:rsidRPr="00D96A43" w14:paraId="01B869F9" w14:textId="77777777" w:rsidTr="00082B9A">
        <w:trPr>
          <w:trHeight w:val="56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6088D64" w14:textId="77777777" w:rsidR="00D96A43" w:rsidRPr="00D96A43" w:rsidRDefault="00D96A43" w:rsidP="00D96A4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受精方式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25299E" w14:textId="77777777" w:rsidR="00D96A43" w:rsidRPr="00D96A43" w:rsidRDefault="00D96A43" w:rsidP="00D96A43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体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</w:t>
            </w:r>
            <w:r w:rsidRPr="00D96A43">
              <w:rPr>
                <w:rFonts w:ascii="宋体" w:eastAsia="宋体" w:hAnsi="宋体" w:cs="Times New Roman"/>
                <w:sz w:val="24"/>
                <w:szCs w:val="24"/>
                <w:u w:val="single"/>
              </w:rPr>
              <w:t xml:space="preserve">  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受精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BA68A4" w14:textId="77777777" w:rsidR="00D96A43" w:rsidRPr="00D96A43" w:rsidRDefault="00D96A43" w:rsidP="00D96A43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体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</w:t>
            </w:r>
            <w:r w:rsidRPr="00D96A43">
              <w:rPr>
                <w:rFonts w:ascii="宋体" w:eastAsia="宋体" w:hAnsi="宋体" w:cs="Times New Roman"/>
                <w:sz w:val="24"/>
                <w:szCs w:val="24"/>
                <w:u w:val="single"/>
              </w:rPr>
              <w:t xml:space="preserve">  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受精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4D380B" w14:textId="77777777" w:rsidR="00D96A43" w:rsidRPr="00D96A43" w:rsidRDefault="00D96A43" w:rsidP="00D96A43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体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</w:t>
            </w:r>
            <w:r w:rsidRPr="00D96A43">
              <w:rPr>
                <w:rFonts w:ascii="宋体" w:eastAsia="宋体" w:hAnsi="宋体" w:cs="Times New Roman"/>
                <w:sz w:val="24"/>
                <w:szCs w:val="24"/>
                <w:u w:val="single"/>
              </w:rPr>
              <w:t xml:space="preserve">  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受精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6BB705" w14:textId="77777777" w:rsidR="00D96A43" w:rsidRPr="00D96A43" w:rsidRDefault="00D96A43" w:rsidP="00D96A43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体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</w:t>
            </w:r>
            <w:r w:rsidRPr="00D96A43">
              <w:rPr>
                <w:rFonts w:ascii="宋体" w:eastAsia="宋体" w:hAnsi="宋体" w:cs="Times New Roman"/>
                <w:sz w:val="24"/>
                <w:szCs w:val="24"/>
                <w:u w:val="single"/>
              </w:rPr>
              <w:t xml:space="preserve">   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受精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8F70F" w14:textId="77777777" w:rsidR="00D96A43" w:rsidRPr="00D96A43" w:rsidRDefault="00D96A43" w:rsidP="00D96A43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体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</w:t>
            </w:r>
            <w:r w:rsidRPr="00D96A43">
              <w:rPr>
                <w:rFonts w:ascii="宋体" w:eastAsia="宋体" w:hAnsi="宋体" w:cs="Times New Roman"/>
                <w:sz w:val="24"/>
                <w:szCs w:val="24"/>
                <w:u w:val="single"/>
              </w:rPr>
              <w:t xml:space="preserve">  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受精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0AD5C9" w14:textId="77777777" w:rsidR="00D96A43" w:rsidRPr="00D96A43" w:rsidRDefault="00D96A43" w:rsidP="00D96A43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体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</w:t>
            </w:r>
            <w:r w:rsidRPr="00D96A43">
              <w:rPr>
                <w:rFonts w:ascii="宋体" w:eastAsia="宋体" w:hAnsi="宋体" w:cs="Times New Roman"/>
                <w:sz w:val="24"/>
                <w:szCs w:val="24"/>
                <w:u w:val="single"/>
              </w:rPr>
              <w:t xml:space="preserve">  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受精</w:t>
            </w:r>
          </w:p>
        </w:tc>
      </w:tr>
      <w:tr w:rsidR="00D96A43" w:rsidRPr="00D96A43" w14:paraId="4F0F7C71" w14:textId="77777777" w:rsidTr="00082B9A">
        <w:trPr>
          <w:trHeight w:val="56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C622F1" w14:textId="77777777" w:rsidR="00D96A43" w:rsidRPr="00D96A43" w:rsidRDefault="00D96A43" w:rsidP="00D96A4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生殖方式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3734D8" w14:textId="77777777" w:rsidR="00D96A43" w:rsidRPr="00D96A43" w:rsidRDefault="00D96A43" w:rsidP="00D96A43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</w:t>
            </w:r>
            <w:r w:rsidRPr="00D96A43">
              <w:rPr>
                <w:rFonts w:ascii="宋体" w:eastAsia="宋体" w:hAnsi="宋体" w:cs="Times New Roman"/>
                <w:sz w:val="24"/>
                <w:szCs w:val="24"/>
                <w:u w:val="single"/>
              </w:rPr>
              <w:t xml:space="preserve">     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生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F32346" w14:textId="77777777" w:rsidR="00D96A43" w:rsidRPr="00D96A43" w:rsidRDefault="00D96A43" w:rsidP="00D96A43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</w:t>
            </w:r>
            <w:r w:rsidRPr="00D96A43">
              <w:rPr>
                <w:rFonts w:ascii="宋体" w:eastAsia="宋体" w:hAnsi="宋体" w:cs="Times New Roman"/>
                <w:sz w:val="24"/>
                <w:szCs w:val="24"/>
                <w:u w:val="single"/>
              </w:rPr>
              <w:t xml:space="preserve">      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生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9D2859" w14:textId="77777777" w:rsidR="00D96A43" w:rsidRPr="00D96A43" w:rsidRDefault="00D96A43" w:rsidP="00D96A43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</w:t>
            </w:r>
            <w:r w:rsidRPr="00D96A43">
              <w:rPr>
                <w:rFonts w:ascii="宋体" w:eastAsia="宋体" w:hAnsi="宋体" w:cs="Times New Roman"/>
                <w:sz w:val="24"/>
                <w:szCs w:val="24"/>
                <w:u w:val="single"/>
              </w:rPr>
              <w:t xml:space="preserve">      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生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2191BB" w14:textId="77777777" w:rsidR="00D96A43" w:rsidRPr="00D96A43" w:rsidRDefault="00D96A43" w:rsidP="00D96A43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</w:t>
            </w:r>
            <w:r w:rsidRPr="00D96A43">
              <w:rPr>
                <w:rFonts w:ascii="宋体" w:eastAsia="宋体" w:hAnsi="宋体" w:cs="Times New Roman"/>
                <w:sz w:val="24"/>
                <w:szCs w:val="24"/>
                <w:u w:val="single"/>
              </w:rPr>
              <w:t xml:space="preserve">       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生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E0A401" w14:textId="77777777" w:rsidR="00D96A43" w:rsidRPr="00D96A43" w:rsidRDefault="00D96A43" w:rsidP="00D96A43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</w:t>
            </w:r>
            <w:r w:rsidRPr="00D96A43">
              <w:rPr>
                <w:rFonts w:ascii="宋体" w:eastAsia="宋体" w:hAnsi="宋体" w:cs="Times New Roman"/>
                <w:sz w:val="24"/>
                <w:szCs w:val="24"/>
                <w:u w:val="single"/>
              </w:rPr>
              <w:t xml:space="preserve">      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生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007182" w14:textId="77777777" w:rsidR="00D96A43" w:rsidRPr="00D96A43" w:rsidRDefault="00D96A43" w:rsidP="00D96A43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</w:t>
            </w:r>
            <w:r w:rsidRPr="00D96A43">
              <w:rPr>
                <w:rFonts w:ascii="宋体" w:eastAsia="宋体" w:hAnsi="宋体" w:cs="Times New Roman"/>
                <w:sz w:val="24"/>
                <w:szCs w:val="24"/>
                <w:u w:val="single"/>
              </w:rPr>
              <w:t xml:space="preserve">      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生</w:t>
            </w:r>
          </w:p>
        </w:tc>
      </w:tr>
    </w:tbl>
    <w:p w14:paraId="2025E155" w14:textId="77777777" w:rsidR="00D96A43" w:rsidRPr="00D96A43" w:rsidRDefault="00D96A43" w:rsidP="00D96A43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14:paraId="68422B08" w14:textId="77777777" w:rsidR="00D96A43" w:rsidRPr="00D96A43" w:rsidRDefault="00D96A43" w:rsidP="00D96A43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D96A43">
        <w:rPr>
          <w:rFonts w:ascii="宋体" w:eastAsia="宋体" w:hAnsi="宋体" w:cs="Times New Roman" w:hint="eastAsia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7503B836" wp14:editId="2ABED453">
            <wp:simplePos x="0" y="0"/>
            <wp:positionH relativeFrom="column">
              <wp:posOffset>2969895</wp:posOffset>
            </wp:positionH>
            <wp:positionV relativeFrom="paragraph">
              <wp:posOffset>173355</wp:posOffset>
            </wp:positionV>
            <wp:extent cx="3390900" cy="1617345"/>
            <wp:effectExtent l="0" t="0" r="0" b="1905"/>
            <wp:wrapSquare wrapText="bothSides"/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www.szzx100.com江南汇教育网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617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96A43">
        <w:rPr>
          <w:rFonts w:ascii="宋体" w:eastAsia="宋体" w:hAnsi="宋体" w:cs="Times New Roman"/>
          <w:sz w:val="24"/>
          <w:szCs w:val="24"/>
        </w:rPr>
        <w:t>4.</w:t>
      </w:r>
      <w:r w:rsidRPr="00D96A43">
        <w:rPr>
          <w:rFonts w:ascii="宋体" w:eastAsia="宋体" w:hAnsi="宋体" w:cs="Times New Roman" w:hint="eastAsia"/>
          <w:sz w:val="24"/>
          <w:szCs w:val="24"/>
        </w:rPr>
        <w:t>鸟卵的结构</w:t>
      </w:r>
    </w:p>
    <w:p w14:paraId="4D79B1BD" w14:textId="77777777" w:rsidR="00D96A43" w:rsidRPr="00D96A43" w:rsidRDefault="00D96A43" w:rsidP="00D96A43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D96A43">
        <w:rPr>
          <w:rFonts w:ascii="宋体" w:eastAsia="宋体" w:hAnsi="宋体" w:cs="Times New Roman" w:hint="eastAsia"/>
          <w:sz w:val="24"/>
          <w:szCs w:val="24"/>
        </w:rPr>
        <w:t>[</w:t>
      </w:r>
      <w:r w:rsidRPr="00D96A43">
        <w:rPr>
          <w:rFonts w:ascii="宋体" w:eastAsia="宋体" w:hAnsi="宋体" w:cs="Times New Roman"/>
          <w:sz w:val="24"/>
          <w:szCs w:val="24"/>
        </w:rPr>
        <w:t xml:space="preserve">  ]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  </w:t>
      </w:r>
      <w:r w:rsidRPr="00D96A43">
        <w:rPr>
          <w:rFonts w:ascii="宋体" w:eastAsia="宋体" w:hAnsi="宋体" w:cs="Times New Roman" w:hint="eastAsia"/>
          <w:sz w:val="24"/>
          <w:szCs w:val="24"/>
        </w:rPr>
        <w:t>：有气孔，气体交换，保护</w:t>
      </w:r>
    </w:p>
    <w:p w14:paraId="50A485B6" w14:textId="77777777" w:rsidR="00D96A43" w:rsidRPr="00D96A43" w:rsidRDefault="00D96A43" w:rsidP="00D96A43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D96A43">
        <w:rPr>
          <w:rFonts w:ascii="宋体" w:eastAsia="宋体" w:hAnsi="宋体" w:cs="Times New Roman" w:hint="eastAsia"/>
          <w:sz w:val="24"/>
          <w:szCs w:val="24"/>
        </w:rPr>
        <w:t>[</w:t>
      </w:r>
      <w:r w:rsidRPr="00D96A43">
        <w:rPr>
          <w:rFonts w:ascii="宋体" w:eastAsia="宋体" w:hAnsi="宋体" w:cs="Times New Roman"/>
          <w:sz w:val="24"/>
          <w:szCs w:val="24"/>
        </w:rPr>
        <w:t xml:space="preserve">  ]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  </w:t>
      </w:r>
      <w:r w:rsidRPr="00D96A43">
        <w:rPr>
          <w:rFonts w:ascii="宋体" w:eastAsia="宋体" w:hAnsi="宋体" w:cs="Times New Roman" w:hint="eastAsia"/>
          <w:sz w:val="24"/>
          <w:szCs w:val="24"/>
        </w:rPr>
        <w:t>：供给胚胎发育所需要的氧气</w:t>
      </w:r>
    </w:p>
    <w:p w14:paraId="52AA8017" w14:textId="77777777" w:rsidR="00D96A43" w:rsidRPr="00D96A43" w:rsidRDefault="00D96A43" w:rsidP="00D96A43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D96A43">
        <w:rPr>
          <w:rFonts w:ascii="宋体" w:eastAsia="宋体" w:hAnsi="宋体" w:cs="Times New Roman" w:hint="eastAsia"/>
          <w:sz w:val="24"/>
          <w:szCs w:val="24"/>
        </w:rPr>
        <w:t>[</w:t>
      </w:r>
      <w:r w:rsidRPr="00D96A43">
        <w:rPr>
          <w:rFonts w:ascii="宋体" w:eastAsia="宋体" w:hAnsi="宋体" w:cs="Times New Roman"/>
          <w:sz w:val="24"/>
          <w:szCs w:val="24"/>
        </w:rPr>
        <w:t xml:space="preserve">  ]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  </w:t>
      </w:r>
      <w:r w:rsidRPr="00D96A43">
        <w:rPr>
          <w:rFonts w:ascii="宋体" w:eastAsia="宋体" w:hAnsi="宋体" w:cs="Times New Roman" w:hint="eastAsia"/>
          <w:sz w:val="24"/>
          <w:szCs w:val="24"/>
        </w:rPr>
        <w:t>：提供水和养料，保护</w:t>
      </w:r>
    </w:p>
    <w:p w14:paraId="7200DE8D" w14:textId="77777777" w:rsidR="00D96A43" w:rsidRPr="00D96A43" w:rsidRDefault="00D96A43" w:rsidP="00D96A43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D96A43">
        <w:rPr>
          <w:rFonts w:ascii="宋体" w:eastAsia="宋体" w:hAnsi="宋体" w:cs="Times New Roman" w:hint="eastAsia"/>
          <w:sz w:val="24"/>
          <w:szCs w:val="24"/>
        </w:rPr>
        <w:t>[</w:t>
      </w:r>
      <w:r w:rsidRPr="00D96A43">
        <w:rPr>
          <w:rFonts w:ascii="宋体" w:eastAsia="宋体" w:hAnsi="宋体" w:cs="Times New Roman"/>
          <w:sz w:val="24"/>
          <w:szCs w:val="24"/>
        </w:rPr>
        <w:t xml:space="preserve">  ]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</w:t>
      </w:r>
      <w:r w:rsidRPr="00D96A4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</w:t>
      </w:r>
      <w:r w:rsidRPr="00D96A43">
        <w:rPr>
          <w:rFonts w:ascii="宋体" w:eastAsia="宋体" w:hAnsi="宋体" w:cs="Times New Roman" w:hint="eastAsia"/>
          <w:sz w:val="24"/>
          <w:szCs w:val="24"/>
        </w:rPr>
        <w:t>：内有细胞核，胚胎发育的部位</w:t>
      </w:r>
    </w:p>
    <w:p w14:paraId="2666AC27" w14:textId="77777777" w:rsidR="00D96A43" w:rsidRPr="00D96A43" w:rsidRDefault="00D96A43" w:rsidP="00D96A43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D96A43">
        <w:rPr>
          <w:rFonts w:ascii="宋体" w:eastAsia="宋体" w:hAnsi="宋体" w:cs="Times New Roman" w:hint="eastAsia"/>
          <w:sz w:val="24"/>
          <w:szCs w:val="24"/>
        </w:rPr>
        <w:t>[</w:t>
      </w:r>
      <w:r w:rsidRPr="00D96A43">
        <w:rPr>
          <w:rFonts w:ascii="宋体" w:eastAsia="宋体" w:hAnsi="宋体" w:cs="Times New Roman"/>
          <w:sz w:val="24"/>
          <w:szCs w:val="24"/>
        </w:rPr>
        <w:t xml:space="preserve">  ]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  </w:t>
      </w:r>
      <w:r w:rsidRPr="00D96A43">
        <w:rPr>
          <w:rFonts w:ascii="宋体" w:eastAsia="宋体" w:hAnsi="宋体" w:cs="Times New Roman" w:hint="eastAsia"/>
          <w:sz w:val="24"/>
          <w:szCs w:val="24"/>
        </w:rPr>
        <w:t xml:space="preserve">：供给丰富的营养物质 </w:t>
      </w:r>
      <w:r w:rsidRPr="00D96A43">
        <w:rPr>
          <w:rFonts w:ascii="宋体" w:eastAsia="宋体" w:hAnsi="宋体" w:cs="Times New Roman"/>
          <w:sz w:val="24"/>
          <w:szCs w:val="24"/>
        </w:rPr>
        <w:t xml:space="preserve">  </w:t>
      </w:r>
    </w:p>
    <w:p w14:paraId="4BE7216B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7CF9EA1F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1A97A8D1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47340FA6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33493636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1AB18678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27805CB2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0270EDDD" w14:textId="77777777" w:rsidR="00D96A43" w:rsidRPr="00D96A43" w:rsidRDefault="00D96A43" w:rsidP="00D96A43">
      <w:pPr>
        <w:spacing w:line="360" w:lineRule="auto"/>
        <w:jc w:val="center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sz w:val="24"/>
          <w:szCs w:val="24"/>
        </w:rPr>
        <w:t>第2节 动物的发育</w:t>
      </w:r>
    </w:p>
    <w:p w14:paraId="4161D88E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sz w:val="24"/>
          <w:szCs w:val="24"/>
        </w:rPr>
        <w:t>1.鸟的生殖和发育</w:t>
      </w:r>
    </w:p>
    <w:p w14:paraId="61BD8BF0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sz w:val="24"/>
          <w:szCs w:val="24"/>
        </w:rPr>
        <w:t>（1）大多数鸟类的受精卵在雌鸟</w:t>
      </w:r>
      <w:r w:rsidRPr="00D96A43">
        <w:rPr>
          <w:rFonts w:ascii="宋体" w:eastAsia="宋体" w:hAnsi="宋体" w:cs="宋体" w:hint="eastAsia"/>
          <w:sz w:val="24"/>
          <w:szCs w:val="24"/>
          <w:u w:val="single"/>
        </w:rPr>
        <w:t xml:space="preserve">       </w:t>
      </w:r>
      <w:r w:rsidRPr="00D96A43">
        <w:rPr>
          <w:rFonts w:ascii="宋体" w:eastAsia="宋体" w:hAnsi="宋体" w:cs="宋体" w:hint="eastAsia"/>
          <w:sz w:val="24"/>
          <w:szCs w:val="24"/>
        </w:rPr>
        <w:t>就开始发育。</w:t>
      </w:r>
    </w:p>
    <w:p w14:paraId="3FAE6A8D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sz w:val="24"/>
          <w:szCs w:val="24"/>
        </w:rPr>
        <w:t>（2）鸟类的发育类型：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4439"/>
        <w:gridCol w:w="3240"/>
      </w:tblGrid>
      <w:tr w:rsidR="00D96A43" w:rsidRPr="00D96A43" w14:paraId="16A0460A" w14:textId="77777777" w:rsidTr="00082B9A">
        <w:tc>
          <w:tcPr>
            <w:tcW w:w="1701" w:type="dxa"/>
            <w:shd w:val="clear" w:color="auto" w:fill="auto"/>
          </w:tcPr>
          <w:p w14:paraId="213A8070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548" w:type="dxa"/>
            <w:shd w:val="clear" w:color="auto" w:fill="auto"/>
          </w:tcPr>
          <w:p w14:paraId="5C5DFAAA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特征（发育是否完全）</w:t>
            </w:r>
          </w:p>
        </w:tc>
        <w:tc>
          <w:tcPr>
            <w:tcW w:w="3321" w:type="dxa"/>
            <w:shd w:val="clear" w:color="auto" w:fill="auto"/>
          </w:tcPr>
          <w:p w14:paraId="1C662B85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例子</w:t>
            </w:r>
          </w:p>
        </w:tc>
      </w:tr>
      <w:tr w:rsidR="00D96A43" w:rsidRPr="00D96A43" w14:paraId="6A15C541" w14:textId="77777777" w:rsidTr="00082B9A">
        <w:tc>
          <w:tcPr>
            <w:tcW w:w="1701" w:type="dxa"/>
            <w:shd w:val="clear" w:color="auto" w:fill="auto"/>
          </w:tcPr>
          <w:p w14:paraId="1DABB45E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早成鸟</w:t>
            </w:r>
          </w:p>
        </w:tc>
        <w:tc>
          <w:tcPr>
            <w:tcW w:w="4548" w:type="dxa"/>
            <w:shd w:val="clear" w:color="auto" w:fill="auto"/>
          </w:tcPr>
          <w:p w14:paraId="5F333F9B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睁眼，被羽，足有力，能觅食</w:t>
            </w:r>
          </w:p>
        </w:tc>
        <w:tc>
          <w:tcPr>
            <w:tcW w:w="3321" w:type="dxa"/>
            <w:shd w:val="clear" w:color="auto" w:fill="auto"/>
          </w:tcPr>
          <w:p w14:paraId="4C1C05C2" w14:textId="77777777" w:rsidR="00D96A43" w:rsidRPr="00D96A43" w:rsidRDefault="00D96A43" w:rsidP="00D96A43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                     </w:t>
            </w:r>
          </w:p>
        </w:tc>
      </w:tr>
      <w:tr w:rsidR="00D96A43" w:rsidRPr="00D96A43" w14:paraId="2478A1F1" w14:textId="77777777" w:rsidTr="00082B9A">
        <w:tc>
          <w:tcPr>
            <w:tcW w:w="1701" w:type="dxa"/>
            <w:shd w:val="clear" w:color="auto" w:fill="auto"/>
          </w:tcPr>
          <w:p w14:paraId="603D5063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晚成鸟</w:t>
            </w:r>
          </w:p>
        </w:tc>
        <w:tc>
          <w:tcPr>
            <w:tcW w:w="4548" w:type="dxa"/>
            <w:shd w:val="clear" w:color="auto" w:fill="auto"/>
          </w:tcPr>
          <w:p w14:paraId="2B41D6E2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眼闭，无羽，足软，要哺育</w:t>
            </w:r>
          </w:p>
        </w:tc>
        <w:tc>
          <w:tcPr>
            <w:tcW w:w="3321" w:type="dxa"/>
            <w:shd w:val="clear" w:color="auto" w:fill="auto"/>
          </w:tcPr>
          <w:p w14:paraId="17DD6BAE" w14:textId="77777777" w:rsidR="00D96A43" w:rsidRPr="00D96A43" w:rsidRDefault="00D96A43" w:rsidP="00D96A43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                    </w:t>
            </w:r>
          </w:p>
        </w:tc>
      </w:tr>
    </w:tbl>
    <w:p w14:paraId="42E96913" w14:textId="77777777" w:rsidR="00D96A43" w:rsidRPr="00D96A43" w:rsidRDefault="00D96A43" w:rsidP="00D96A43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D96A43">
        <w:rPr>
          <w:rFonts w:ascii="宋体" w:eastAsia="宋体" w:hAnsi="宋体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75E42C6C" wp14:editId="4D8914E2">
            <wp:simplePos x="0" y="0"/>
            <wp:positionH relativeFrom="column">
              <wp:posOffset>4333875</wp:posOffset>
            </wp:positionH>
            <wp:positionV relativeFrom="paragraph">
              <wp:posOffset>179705</wp:posOffset>
            </wp:positionV>
            <wp:extent cx="1857375" cy="1440180"/>
            <wp:effectExtent l="0" t="0" r="9525" b="7620"/>
            <wp:wrapSquare wrapText="bothSides"/>
            <wp:docPr id="11" name="图片 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96A43">
        <w:rPr>
          <w:rFonts w:ascii="宋体" w:eastAsia="宋体" w:hAnsi="宋体" w:cs="Times New Roman"/>
          <w:sz w:val="24"/>
          <w:szCs w:val="24"/>
        </w:rPr>
        <w:t>5.</w:t>
      </w:r>
      <w:r w:rsidRPr="00D96A43">
        <w:rPr>
          <w:rFonts w:ascii="宋体" w:eastAsia="宋体" w:hAnsi="宋体" w:cs="Times New Roman" w:hint="eastAsia"/>
          <w:sz w:val="24"/>
          <w:szCs w:val="24"/>
        </w:rPr>
        <w:t>两栖动物的生殖和发育（以青蛙为例）</w:t>
      </w:r>
    </w:p>
    <w:p w14:paraId="0F70E588" w14:textId="77777777" w:rsidR="00D96A43" w:rsidRPr="00D96A43" w:rsidRDefault="00D96A43" w:rsidP="00D96A43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D96A43">
        <w:rPr>
          <w:rFonts w:ascii="宋体" w:eastAsia="宋体" w:hAnsi="宋体" w:cs="Times New Roman" w:hint="eastAsia"/>
          <w:sz w:val="24"/>
          <w:szCs w:val="24"/>
        </w:rPr>
        <w:t>（1）生殖特点：</w:t>
      </w:r>
      <w:r w:rsidRPr="00D96A4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</w:t>
      </w:r>
      <w:r w:rsidRPr="00D96A43">
        <w:rPr>
          <w:rFonts w:ascii="宋体" w:eastAsia="宋体" w:hAnsi="宋体" w:cs="Times New Roman" w:hint="eastAsia"/>
          <w:sz w:val="24"/>
          <w:szCs w:val="24"/>
        </w:rPr>
        <w:t>生殖、体</w:t>
      </w:r>
      <w:r w:rsidRPr="00D96A4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 </w:t>
      </w:r>
      <w:r w:rsidRPr="00D96A43">
        <w:rPr>
          <w:rFonts w:ascii="宋体" w:eastAsia="宋体" w:hAnsi="宋体" w:cs="Times New Roman" w:hint="eastAsia"/>
          <w:sz w:val="24"/>
          <w:szCs w:val="24"/>
        </w:rPr>
        <w:t>受精、</w:t>
      </w:r>
      <w:r w:rsidRPr="00D96A4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 </w:t>
      </w:r>
      <w:r w:rsidRPr="00D96A43">
        <w:rPr>
          <w:rFonts w:ascii="宋体" w:eastAsia="宋体" w:hAnsi="宋体" w:cs="Times New Roman" w:hint="eastAsia"/>
          <w:sz w:val="24"/>
          <w:szCs w:val="24"/>
        </w:rPr>
        <w:t>生</w:t>
      </w:r>
    </w:p>
    <w:p w14:paraId="79224DE5" w14:textId="77777777" w:rsidR="00D96A43" w:rsidRPr="00D96A43" w:rsidRDefault="00D96A43" w:rsidP="00D96A43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D96A43">
        <w:rPr>
          <w:rFonts w:ascii="宋体" w:eastAsia="宋体" w:hAnsi="宋体" w:cs="Times New Roman" w:hint="eastAsia"/>
          <w:sz w:val="24"/>
          <w:szCs w:val="24"/>
        </w:rPr>
        <w:t>（2）发育过程：受精卵→</w:t>
      </w:r>
      <w:r w:rsidRPr="00D96A4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   </w:t>
      </w:r>
      <w:r w:rsidRPr="00D96A43">
        <w:rPr>
          <w:rFonts w:ascii="宋体" w:eastAsia="宋体" w:hAnsi="宋体" w:cs="Times New Roman" w:hint="eastAsia"/>
          <w:sz w:val="24"/>
          <w:szCs w:val="24"/>
        </w:rPr>
        <w:t>→</w:t>
      </w:r>
      <w:r w:rsidRPr="00D96A4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   </w:t>
      </w:r>
      <w:r w:rsidRPr="00D96A43">
        <w:rPr>
          <w:rFonts w:ascii="宋体" w:eastAsia="宋体" w:hAnsi="宋体" w:cs="Times New Roman" w:hint="eastAsia"/>
          <w:sz w:val="24"/>
          <w:szCs w:val="24"/>
        </w:rPr>
        <w:t>→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    </w:t>
      </w:r>
    </w:p>
    <w:p w14:paraId="341352F0" w14:textId="77777777" w:rsidR="00D96A43" w:rsidRPr="00D96A43" w:rsidRDefault="00D96A43" w:rsidP="00D96A43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D96A43">
        <w:rPr>
          <w:rFonts w:ascii="宋体" w:eastAsia="宋体" w:hAnsi="宋体" w:cs="Times New Roman" w:hint="eastAsia"/>
          <w:sz w:val="24"/>
          <w:szCs w:val="24"/>
        </w:rPr>
        <w:t>（3）幼体生活在水中，用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       </w:t>
      </w:r>
      <w:r w:rsidRPr="00D96A43">
        <w:rPr>
          <w:rFonts w:ascii="宋体" w:eastAsia="宋体" w:hAnsi="宋体" w:cs="Times New Roman" w:hint="eastAsia"/>
          <w:sz w:val="24"/>
          <w:szCs w:val="24"/>
        </w:rPr>
        <w:t>呼吸；成体水陆两栖生活，用</w:t>
      </w:r>
      <w:r w:rsidRPr="00D96A4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     </w:t>
      </w:r>
      <w:r w:rsidRPr="00D96A43">
        <w:rPr>
          <w:rFonts w:ascii="宋体" w:eastAsia="宋体" w:hAnsi="宋体" w:cs="Times New Roman" w:hint="eastAsia"/>
          <w:sz w:val="24"/>
          <w:szCs w:val="24"/>
        </w:rPr>
        <w:t>呼吸，</w:t>
      </w:r>
      <w:r w:rsidRPr="00D96A4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     </w:t>
      </w:r>
      <w:r w:rsidRPr="00D96A43">
        <w:rPr>
          <w:rFonts w:ascii="宋体" w:eastAsia="宋体" w:hAnsi="宋体" w:cs="Times New Roman" w:hint="eastAsia"/>
          <w:sz w:val="24"/>
          <w:szCs w:val="24"/>
        </w:rPr>
        <w:t>辅助呼吸。</w:t>
      </w:r>
    </w:p>
    <w:p w14:paraId="646187B1" w14:textId="77777777" w:rsidR="00D96A43" w:rsidRPr="00D96A43" w:rsidRDefault="00D96A43" w:rsidP="00D96A43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D96A43">
        <w:rPr>
          <w:rFonts w:ascii="宋体" w:eastAsia="宋体" w:hAnsi="宋体" w:cs="Times New Roman" w:hint="eastAsia"/>
          <w:sz w:val="24"/>
          <w:szCs w:val="24"/>
        </w:rPr>
        <w:t>（</w:t>
      </w:r>
      <w:r w:rsidRPr="00D96A43">
        <w:rPr>
          <w:rFonts w:ascii="宋体" w:eastAsia="宋体" w:hAnsi="宋体" w:cs="Times New Roman"/>
          <w:sz w:val="24"/>
          <w:szCs w:val="24"/>
        </w:rPr>
        <w:t>4</w:t>
      </w:r>
      <w:r w:rsidRPr="00D96A43">
        <w:rPr>
          <w:rFonts w:ascii="宋体" w:eastAsia="宋体" w:hAnsi="宋体" w:cs="Times New Roman" w:hint="eastAsia"/>
          <w:sz w:val="24"/>
          <w:szCs w:val="24"/>
        </w:rPr>
        <w:t>）蝌蚪和成蛙在</w:t>
      </w:r>
      <w:r w:rsidRPr="00D96A4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     </w:t>
      </w:r>
      <w:r w:rsidRPr="00D96A43">
        <w:rPr>
          <w:rFonts w:ascii="宋体" w:eastAsia="宋体" w:hAnsi="宋体" w:cs="Times New Roman" w:hint="eastAsia"/>
          <w:sz w:val="24"/>
          <w:szCs w:val="24"/>
        </w:rPr>
        <w:t>和</w:t>
      </w:r>
      <w:r w:rsidRPr="00D96A4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   </w:t>
      </w:r>
      <w:r w:rsidRPr="00D96A43">
        <w:rPr>
          <w:rFonts w:ascii="宋体" w:eastAsia="宋体" w:hAnsi="宋体" w:cs="Times New Roman" w:hint="eastAsia"/>
          <w:sz w:val="24"/>
          <w:szCs w:val="24"/>
        </w:rPr>
        <w:t>方面有显著差异，属于</w:t>
      </w:r>
    </w:p>
    <w:p w14:paraId="0C9F8E96" w14:textId="77777777" w:rsidR="00D96A43" w:rsidRPr="00D96A43" w:rsidRDefault="00D96A43" w:rsidP="00D96A43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D96A43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</w:t>
      </w:r>
      <w:r w:rsidRPr="00D96A43">
        <w:rPr>
          <w:rFonts w:ascii="宋体" w:eastAsia="宋体" w:hAnsi="宋体" w:cs="Times New Roman"/>
          <w:sz w:val="24"/>
          <w:szCs w:val="24"/>
          <w:u w:val="single"/>
        </w:rPr>
        <w:t xml:space="preserve">            </w:t>
      </w:r>
      <w:r w:rsidRPr="00D96A43">
        <w:rPr>
          <w:rFonts w:ascii="宋体" w:eastAsia="宋体" w:hAnsi="宋体" w:cs="Times New Roman" w:hint="eastAsia"/>
          <w:sz w:val="24"/>
          <w:szCs w:val="24"/>
        </w:rPr>
        <w:t>发育。</w:t>
      </w:r>
    </w:p>
    <w:p w14:paraId="602DB894" w14:textId="77777777" w:rsidR="00D96A43" w:rsidRPr="00D96A43" w:rsidRDefault="00D96A43" w:rsidP="00D96A43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D96A43">
        <w:rPr>
          <w:rFonts w:ascii="宋体" w:eastAsia="宋体" w:hAnsi="宋体" w:cs="Times New Roman" w:hint="eastAsia"/>
          <w:sz w:val="24"/>
          <w:szCs w:val="24"/>
        </w:rPr>
        <w:t>6.昆虫的生殖和发育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1083"/>
        <w:gridCol w:w="3919"/>
        <w:gridCol w:w="3681"/>
      </w:tblGrid>
      <w:tr w:rsidR="00D96A43" w:rsidRPr="00D96A43" w14:paraId="5B0A3414" w14:textId="77777777" w:rsidTr="00082B9A">
        <w:trPr>
          <w:trHeight w:val="567"/>
          <w:jc w:val="center"/>
        </w:trPr>
        <w:tc>
          <w:tcPr>
            <w:tcW w:w="2235" w:type="dxa"/>
            <w:gridSpan w:val="2"/>
            <w:shd w:val="clear" w:color="auto" w:fill="auto"/>
            <w:vAlign w:val="center"/>
          </w:tcPr>
          <w:p w14:paraId="550EE66C" w14:textId="77777777" w:rsidR="00D96A43" w:rsidRPr="00D96A43" w:rsidRDefault="00D96A43" w:rsidP="00D96A4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发育方式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7AAA336" w14:textId="77777777" w:rsidR="00D96A43" w:rsidRPr="00D96A43" w:rsidRDefault="00D96A43" w:rsidP="00D96A43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</w:t>
            </w:r>
            <w:r w:rsidRPr="00D96A43">
              <w:rPr>
                <w:rFonts w:ascii="宋体" w:eastAsia="宋体" w:hAnsi="宋体" w:cs="Times New Roman"/>
                <w:sz w:val="24"/>
                <w:szCs w:val="24"/>
                <w:u w:val="single"/>
              </w:rPr>
              <w:t xml:space="preserve">                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发育（家蚕）</w:t>
            </w:r>
          </w:p>
        </w:tc>
        <w:tc>
          <w:tcPr>
            <w:tcW w:w="3758" w:type="dxa"/>
            <w:shd w:val="clear" w:color="auto" w:fill="auto"/>
            <w:vAlign w:val="center"/>
          </w:tcPr>
          <w:p w14:paraId="284430A0" w14:textId="77777777" w:rsidR="00D96A43" w:rsidRPr="00D96A43" w:rsidRDefault="00D96A43" w:rsidP="00D96A43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</w:t>
            </w:r>
            <w:r w:rsidRPr="00D96A43">
              <w:rPr>
                <w:rFonts w:ascii="宋体" w:eastAsia="宋体" w:hAnsi="宋体" w:cs="Times New Roman"/>
                <w:sz w:val="24"/>
                <w:szCs w:val="24"/>
                <w:u w:val="single"/>
              </w:rPr>
              <w:t xml:space="preserve">                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发育（蝗虫）</w:t>
            </w:r>
          </w:p>
        </w:tc>
      </w:tr>
      <w:tr w:rsidR="00D96A43" w:rsidRPr="00D96A43" w14:paraId="23F8DC96" w14:textId="77777777" w:rsidTr="00082B9A">
        <w:trPr>
          <w:trHeight w:val="3198"/>
          <w:jc w:val="center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14:paraId="317CC7D2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不同点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0A93FD" w14:textId="77777777" w:rsidR="00D96A43" w:rsidRPr="00D96A43" w:rsidRDefault="00D96A43" w:rsidP="00D96A4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图示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FDC1C6F" w14:textId="77777777" w:rsidR="00D96A43" w:rsidRPr="00D96A43" w:rsidRDefault="00D96A43" w:rsidP="00D96A4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Calibri" w:eastAsia="宋体" w:hAnsi="Calibri" w:cs="Times New Roman"/>
                <w:noProof/>
                <w:szCs w:val="24"/>
              </w:rPr>
              <w:drawing>
                <wp:inline distT="0" distB="0" distL="0" distR="0" wp14:anchorId="1EF30070" wp14:editId="6B649676">
                  <wp:extent cx="1958975" cy="1741170"/>
                  <wp:effectExtent l="0" t="0" r="3175" b="11430"/>
                  <wp:docPr id="14" name="图片 14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www.szzx100.com江南汇教育网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9914" cy="1741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8" w:type="dxa"/>
            <w:shd w:val="clear" w:color="auto" w:fill="auto"/>
            <w:vAlign w:val="center"/>
          </w:tcPr>
          <w:p w14:paraId="3A3BD220" w14:textId="77777777" w:rsidR="00D96A43" w:rsidRPr="00D96A43" w:rsidRDefault="00D96A43" w:rsidP="00D96A4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Calibri" w:eastAsia="宋体" w:hAnsi="Calibri" w:cs="Times New Roman"/>
                <w:noProof/>
                <w:szCs w:val="24"/>
              </w:rPr>
              <w:drawing>
                <wp:inline distT="0" distB="0" distL="0" distR="0" wp14:anchorId="0CED1B8A" wp14:editId="7F463B8B">
                  <wp:extent cx="1590675" cy="1266190"/>
                  <wp:effectExtent l="0" t="0" r="9525" b="10160"/>
                  <wp:docPr id="13" name="图片 13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www.szzx100.com江南汇教育网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7688" cy="1266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6A43" w:rsidRPr="00D96A43" w14:paraId="2FE52DC0" w14:textId="77777777" w:rsidTr="00082B9A">
        <w:trPr>
          <w:trHeight w:val="851"/>
          <w:jc w:val="center"/>
        </w:trPr>
        <w:tc>
          <w:tcPr>
            <w:tcW w:w="1101" w:type="dxa"/>
            <w:vMerge/>
            <w:shd w:val="clear" w:color="auto" w:fill="auto"/>
          </w:tcPr>
          <w:p w14:paraId="1D331A7F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8C2FDC" w14:textId="77777777" w:rsidR="00D96A43" w:rsidRPr="00D96A43" w:rsidRDefault="00D96A43" w:rsidP="00D96A4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特点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914EDD4" w14:textId="77777777" w:rsidR="00D96A43" w:rsidRPr="00D96A43" w:rsidRDefault="00D96A43" w:rsidP="00D96A43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幼虫和成虫在形态结构和生活习性上差异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</w:t>
            </w:r>
            <w:r w:rsidRPr="00D96A43">
              <w:rPr>
                <w:rFonts w:ascii="宋体" w:eastAsia="宋体" w:hAnsi="宋体" w:cs="Times New Roman"/>
                <w:sz w:val="24"/>
                <w:szCs w:val="24"/>
                <w:u w:val="single"/>
              </w:rPr>
              <w:t xml:space="preserve">                </w:t>
            </w:r>
          </w:p>
        </w:tc>
        <w:tc>
          <w:tcPr>
            <w:tcW w:w="3758" w:type="dxa"/>
            <w:shd w:val="clear" w:color="auto" w:fill="auto"/>
            <w:vAlign w:val="center"/>
          </w:tcPr>
          <w:p w14:paraId="72F4AEDC" w14:textId="77777777" w:rsidR="00D96A43" w:rsidRPr="00D96A43" w:rsidRDefault="00D96A43" w:rsidP="00D96A43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若虫和成虫在形态结构和生活习性上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</w:t>
            </w:r>
            <w:r w:rsidRPr="00D96A43">
              <w:rPr>
                <w:rFonts w:ascii="宋体" w:eastAsia="宋体" w:hAnsi="宋体" w:cs="Times New Roman"/>
                <w:sz w:val="24"/>
                <w:szCs w:val="24"/>
                <w:u w:val="single"/>
              </w:rPr>
              <w:t xml:space="preserve">                     </w:t>
            </w:r>
          </w:p>
        </w:tc>
      </w:tr>
      <w:tr w:rsidR="00D96A43" w:rsidRPr="00D96A43" w14:paraId="1F6988D6" w14:textId="77777777" w:rsidTr="00082B9A">
        <w:trPr>
          <w:trHeight w:val="567"/>
          <w:jc w:val="center"/>
        </w:trPr>
        <w:tc>
          <w:tcPr>
            <w:tcW w:w="1101" w:type="dxa"/>
            <w:vMerge/>
            <w:shd w:val="clear" w:color="auto" w:fill="auto"/>
          </w:tcPr>
          <w:p w14:paraId="0618F419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59124A" w14:textId="77777777" w:rsidR="00D96A43" w:rsidRPr="00D96A43" w:rsidRDefault="00D96A43" w:rsidP="00D96A4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举例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21F64FF" w14:textId="77777777" w:rsidR="00D96A43" w:rsidRPr="00D96A43" w:rsidRDefault="00D96A43" w:rsidP="00D96A43">
            <w:pPr>
              <w:jc w:val="left"/>
              <w:rPr>
                <w:rFonts w:ascii="宋体" w:eastAsia="宋体" w:hAnsi="宋体" w:cs="Times New Roman"/>
                <w:sz w:val="24"/>
                <w:szCs w:val="24"/>
                <w:u w:val="single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</w:t>
            </w:r>
            <w:r w:rsidRPr="00D96A43">
              <w:rPr>
                <w:rFonts w:ascii="宋体" w:eastAsia="宋体" w:hAnsi="宋体" w:cs="Times New Roman"/>
                <w:sz w:val="24"/>
                <w:szCs w:val="24"/>
                <w:u w:val="single"/>
              </w:rPr>
              <w:t xml:space="preserve">                            </w:t>
            </w:r>
          </w:p>
        </w:tc>
        <w:tc>
          <w:tcPr>
            <w:tcW w:w="3758" w:type="dxa"/>
            <w:shd w:val="clear" w:color="auto" w:fill="auto"/>
            <w:vAlign w:val="center"/>
          </w:tcPr>
          <w:p w14:paraId="29724263" w14:textId="77777777" w:rsidR="00D96A43" w:rsidRPr="00D96A43" w:rsidRDefault="00D96A43" w:rsidP="00D96A43">
            <w:pPr>
              <w:jc w:val="left"/>
              <w:rPr>
                <w:rFonts w:ascii="宋体" w:eastAsia="宋体" w:hAnsi="宋体" w:cs="Times New Roman"/>
                <w:sz w:val="24"/>
                <w:szCs w:val="24"/>
                <w:u w:val="single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</w:t>
            </w:r>
            <w:r w:rsidRPr="00D96A43">
              <w:rPr>
                <w:rFonts w:ascii="宋体" w:eastAsia="宋体" w:hAnsi="宋体" w:cs="Times New Roman"/>
                <w:sz w:val="24"/>
                <w:szCs w:val="24"/>
                <w:u w:val="single"/>
              </w:rPr>
              <w:t xml:space="preserve">                           </w:t>
            </w:r>
          </w:p>
        </w:tc>
      </w:tr>
      <w:tr w:rsidR="00D96A43" w:rsidRPr="00D96A43" w14:paraId="7186A367" w14:textId="77777777" w:rsidTr="00082B9A">
        <w:trPr>
          <w:trHeight w:val="567"/>
          <w:jc w:val="center"/>
        </w:trPr>
        <w:tc>
          <w:tcPr>
            <w:tcW w:w="2235" w:type="dxa"/>
            <w:gridSpan w:val="2"/>
            <w:shd w:val="clear" w:color="auto" w:fill="auto"/>
            <w:vAlign w:val="center"/>
          </w:tcPr>
          <w:p w14:paraId="2EB34E6A" w14:textId="77777777" w:rsidR="00D96A43" w:rsidRPr="00D96A43" w:rsidRDefault="00D96A43" w:rsidP="00D96A4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相同点</w:t>
            </w:r>
          </w:p>
        </w:tc>
        <w:tc>
          <w:tcPr>
            <w:tcW w:w="7727" w:type="dxa"/>
            <w:gridSpan w:val="2"/>
            <w:shd w:val="clear" w:color="auto" w:fill="auto"/>
            <w:vAlign w:val="center"/>
          </w:tcPr>
          <w:p w14:paraId="2FD3F5BA" w14:textId="77777777" w:rsidR="00D96A43" w:rsidRPr="00D96A43" w:rsidRDefault="00D96A43" w:rsidP="00D96A4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有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</w:t>
            </w:r>
            <w:r w:rsidRPr="00D96A43">
              <w:rPr>
                <w:rFonts w:ascii="宋体" w:eastAsia="宋体" w:hAnsi="宋体" w:cs="Times New Roman"/>
                <w:sz w:val="24"/>
                <w:szCs w:val="24"/>
                <w:u w:val="single"/>
              </w:rPr>
              <w:t xml:space="preserve">    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生殖、体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</w:t>
            </w:r>
            <w:r w:rsidRPr="00D96A43">
              <w:rPr>
                <w:rFonts w:ascii="宋体" w:eastAsia="宋体" w:hAnsi="宋体" w:cs="Times New Roman"/>
                <w:sz w:val="24"/>
                <w:szCs w:val="24"/>
                <w:u w:val="single"/>
              </w:rPr>
              <w:t xml:space="preserve">     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</w:rPr>
              <w:t>受精、发育起点</w:t>
            </w:r>
            <w:r w:rsidRPr="00D96A43"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</w:t>
            </w:r>
            <w:r w:rsidRPr="00D96A43">
              <w:rPr>
                <w:rFonts w:ascii="宋体" w:eastAsia="宋体" w:hAnsi="宋体" w:cs="Times New Roman"/>
                <w:sz w:val="24"/>
                <w:szCs w:val="24"/>
                <w:u w:val="single"/>
              </w:rPr>
              <w:t xml:space="preserve">     </w:t>
            </w:r>
          </w:p>
        </w:tc>
      </w:tr>
    </w:tbl>
    <w:p w14:paraId="5537A785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b/>
          <w:sz w:val="24"/>
          <w:szCs w:val="24"/>
        </w:rPr>
        <w:sectPr w:rsidR="00D96A43" w:rsidRPr="00D96A43">
          <w:headerReference w:type="default" r:id="rId10"/>
          <w:footerReference w:type="default" r:id="rId11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14:paraId="4E3EF5EF" w14:textId="77777777" w:rsidR="00D96A43" w:rsidRPr="00D96A43" w:rsidRDefault="00D96A43" w:rsidP="00D96A43">
      <w:pPr>
        <w:spacing w:line="360" w:lineRule="auto"/>
        <w:jc w:val="center"/>
        <w:rPr>
          <w:rFonts w:ascii="宋体" w:eastAsia="宋体" w:hAnsi="宋体" w:cs="Times New Roman"/>
          <w:b/>
          <w:sz w:val="40"/>
          <w:szCs w:val="40"/>
        </w:rPr>
      </w:pPr>
      <w:r w:rsidRPr="00D96A43">
        <w:rPr>
          <w:rFonts w:ascii="宋体" w:eastAsia="宋体" w:hAnsi="宋体" w:cs="Times New Roman" w:hint="eastAsia"/>
          <w:b/>
          <w:noProof/>
          <w:sz w:val="40"/>
          <w:szCs w:val="40"/>
        </w:rPr>
        <w:lastRenderedPageBreak/>
        <w:drawing>
          <wp:anchor distT="0" distB="0" distL="114300" distR="114300" simplePos="0" relativeHeight="251663360" behindDoc="0" locked="0" layoutInCell="1" allowOverlap="1" wp14:anchorId="0D6461B5" wp14:editId="5F05110D">
            <wp:simplePos x="0" y="0"/>
            <wp:positionH relativeFrom="page">
              <wp:posOffset>11531600</wp:posOffset>
            </wp:positionH>
            <wp:positionV relativeFrom="topMargin">
              <wp:posOffset>11391900</wp:posOffset>
            </wp:positionV>
            <wp:extent cx="304800" cy="355600"/>
            <wp:effectExtent l="0" t="0" r="0" b="0"/>
            <wp:wrapNone/>
            <wp:docPr id="100054" name="图片 10005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4" name="图片 100054" descr="www.szzx100.com江南汇教育网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96A43">
        <w:rPr>
          <w:rFonts w:ascii="宋体" w:eastAsia="宋体" w:hAnsi="宋体" w:cs="Times New Roman" w:hint="eastAsia"/>
          <w:b/>
          <w:sz w:val="40"/>
          <w:szCs w:val="40"/>
        </w:rPr>
        <w:t>第二十章 动物的生殖和发育</w:t>
      </w:r>
    </w:p>
    <w:p w14:paraId="606DAD76" w14:textId="77777777" w:rsidR="00D96A43" w:rsidRPr="00D96A43" w:rsidRDefault="00D96A43" w:rsidP="00D96A43">
      <w:pPr>
        <w:numPr>
          <w:ilvl w:val="0"/>
          <w:numId w:val="2"/>
        </w:numPr>
        <w:spacing w:line="360" w:lineRule="auto"/>
        <w:jc w:val="center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sz w:val="24"/>
          <w:szCs w:val="24"/>
        </w:rPr>
        <w:t>动物的生殖</w:t>
      </w:r>
    </w:p>
    <w:p w14:paraId="6AA46753" w14:textId="77777777" w:rsidR="00D96A43" w:rsidRPr="00D96A43" w:rsidRDefault="00D96A43" w:rsidP="00D96A43">
      <w:pPr>
        <w:spacing w:line="360" w:lineRule="auto"/>
        <w:ind w:left="1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sz w:val="24"/>
          <w:szCs w:val="24"/>
        </w:rPr>
        <w:t>1.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 xml:space="preserve"> 有性 </w:t>
      </w:r>
      <w:r w:rsidRPr="00D96A43">
        <w:rPr>
          <w:rFonts w:ascii="宋体" w:eastAsia="宋体" w:hAnsi="宋体" w:cs="宋体" w:hint="eastAsia"/>
          <w:sz w:val="24"/>
          <w:szCs w:val="24"/>
        </w:rPr>
        <w:t>生殖：由两性生殖细胞（精子和卵细胞）结合成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 xml:space="preserve"> 受精卵 </w:t>
      </w:r>
      <w:r w:rsidRPr="00D96A43">
        <w:rPr>
          <w:rFonts w:ascii="宋体" w:eastAsia="宋体" w:hAnsi="宋体" w:cs="宋体" w:hint="eastAsia"/>
          <w:sz w:val="24"/>
          <w:szCs w:val="24"/>
        </w:rPr>
        <w:t xml:space="preserve">发育成新个体的生殖方式。 </w:t>
      </w:r>
    </w:p>
    <w:p w14:paraId="401CC4BA" w14:textId="77777777" w:rsidR="00D96A43" w:rsidRPr="00D96A43" w:rsidRDefault="00D96A43" w:rsidP="00D96A43">
      <w:pPr>
        <w:spacing w:line="360" w:lineRule="auto"/>
        <w:ind w:left="1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sz w:val="24"/>
          <w:szCs w:val="24"/>
        </w:rPr>
        <w:t>优点：后代具有更大的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 xml:space="preserve"> 变异 </w:t>
      </w:r>
      <w:r w:rsidRPr="00D96A43">
        <w:rPr>
          <w:rFonts w:ascii="宋体" w:eastAsia="宋体" w:hAnsi="宋体" w:cs="宋体" w:hint="eastAsia"/>
          <w:sz w:val="24"/>
          <w:szCs w:val="24"/>
        </w:rPr>
        <w:t xml:space="preserve">性，更能适应多变的环境。  </w:t>
      </w:r>
    </w:p>
    <w:p w14:paraId="2AB3EACA" w14:textId="77777777" w:rsidR="00D96A43" w:rsidRPr="00D96A43" w:rsidRDefault="00D96A43" w:rsidP="00D96A43">
      <w:pPr>
        <w:spacing w:line="360" w:lineRule="auto"/>
        <w:ind w:left="1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sz w:val="24"/>
          <w:szCs w:val="24"/>
        </w:rPr>
        <w:t>举例：试管婴儿、利用种子繁殖</w:t>
      </w:r>
    </w:p>
    <w:p w14:paraId="53430B58" w14:textId="77777777" w:rsidR="00D96A43" w:rsidRPr="00D96A43" w:rsidRDefault="00D96A43" w:rsidP="00D96A43">
      <w:pPr>
        <w:spacing w:line="360" w:lineRule="auto"/>
        <w:ind w:left="1529" w:hangingChars="637" w:hanging="1529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sz w:val="24"/>
          <w:szCs w:val="24"/>
        </w:rPr>
        <w:t>2.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 xml:space="preserve"> 无性 </w:t>
      </w:r>
      <w:r w:rsidRPr="00D96A43">
        <w:rPr>
          <w:rFonts w:ascii="宋体" w:eastAsia="宋体" w:hAnsi="宋体" w:cs="宋体" w:hint="eastAsia"/>
          <w:sz w:val="24"/>
          <w:szCs w:val="24"/>
        </w:rPr>
        <w:t xml:space="preserve">生殖：不经过两性生殖细胞结合，由母体直接产生新个体的生殖方式。   </w:t>
      </w:r>
    </w:p>
    <w:p w14:paraId="4E16FF24" w14:textId="77777777" w:rsidR="00D96A43" w:rsidRPr="00D96A43" w:rsidRDefault="00D96A43" w:rsidP="00D96A43">
      <w:pPr>
        <w:spacing w:line="360" w:lineRule="auto"/>
        <w:ind w:leftChars="-1" w:hanging="2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sz w:val="24"/>
          <w:szCs w:val="24"/>
        </w:rPr>
        <w:t>优点：保持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 xml:space="preserve"> 母本 </w:t>
      </w:r>
      <w:r w:rsidRPr="00D96A43">
        <w:rPr>
          <w:rFonts w:ascii="宋体" w:eastAsia="宋体" w:hAnsi="宋体" w:cs="宋体" w:hint="eastAsia"/>
          <w:sz w:val="24"/>
          <w:szCs w:val="24"/>
        </w:rPr>
        <w:t xml:space="preserve">的优良性状。   </w:t>
      </w:r>
    </w:p>
    <w:p w14:paraId="6346EF8D" w14:textId="77777777" w:rsidR="00D96A43" w:rsidRPr="00D96A43" w:rsidRDefault="00D96A43" w:rsidP="00D96A43">
      <w:pPr>
        <w:spacing w:line="360" w:lineRule="auto"/>
        <w:ind w:leftChars="-1" w:hanging="2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sz w:val="24"/>
          <w:szCs w:val="24"/>
        </w:rPr>
        <w:t>举例：克隆、利用根、茎、叶繁殖（营养繁殖）、扦插、嫁接、压条、分裂</w:t>
      </w:r>
    </w:p>
    <w:p w14:paraId="3360EE82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sz w:val="24"/>
          <w:szCs w:val="24"/>
        </w:rPr>
        <w:t>3.受精方式：体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 xml:space="preserve"> 外 </w:t>
      </w:r>
      <w:r w:rsidRPr="00D96A43">
        <w:rPr>
          <w:rFonts w:ascii="宋体" w:eastAsia="宋体" w:hAnsi="宋体" w:cs="宋体" w:hint="eastAsia"/>
          <w:sz w:val="24"/>
          <w:szCs w:val="24"/>
        </w:rPr>
        <w:t>受精、体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 xml:space="preserve"> 内 </w:t>
      </w:r>
      <w:r w:rsidRPr="00D96A43">
        <w:rPr>
          <w:rFonts w:ascii="宋体" w:eastAsia="宋体" w:hAnsi="宋体" w:cs="宋体" w:hint="eastAsia"/>
          <w:sz w:val="24"/>
          <w:szCs w:val="24"/>
        </w:rPr>
        <w:t>受精</w:t>
      </w:r>
    </w:p>
    <w:p w14:paraId="28AAB57D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sz w:val="24"/>
          <w:szCs w:val="24"/>
        </w:rPr>
        <w:t>生殖方式：①卵生：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 xml:space="preserve"> 受精卵 </w:t>
      </w:r>
      <w:r w:rsidRPr="00D96A43">
        <w:rPr>
          <w:rFonts w:ascii="宋体" w:eastAsia="宋体" w:hAnsi="宋体" w:cs="宋体" w:hint="eastAsia"/>
          <w:sz w:val="24"/>
          <w:szCs w:val="24"/>
        </w:rPr>
        <w:t>在母体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 xml:space="preserve"> 外 </w:t>
      </w:r>
      <w:r w:rsidRPr="00D96A43">
        <w:rPr>
          <w:rFonts w:ascii="宋体" w:eastAsia="宋体" w:hAnsi="宋体" w:cs="宋体" w:hint="eastAsia"/>
          <w:sz w:val="24"/>
          <w:szCs w:val="24"/>
        </w:rPr>
        <w:t>发育成新个体。</w:t>
      </w:r>
    </w:p>
    <w:p w14:paraId="38014218" w14:textId="77777777" w:rsidR="00D96A43" w:rsidRPr="00D96A43" w:rsidRDefault="00D96A43" w:rsidP="00D96A43">
      <w:pPr>
        <w:spacing w:line="360" w:lineRule="auto"/>
        <w:ind w:firstLineChars="500" w:firstLine="1200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sz w:val="24"/>
          <w:szCs w:val="24"/>
        </w:rPr>
        <w:t>②胎生：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 xml:space="preserve"> 受精卵 </w:t>
      </w:r>
      <w:r w:rsidRPr="00D96A43">
        <w:rPr>
          <w:rFonts w:ascii="宋体" w:eastAsia="宋体" w:hAnsi="宋体" w:cs="宋体" w:hint="eastAsia"/>
          <w:sz w:val="24"/>
          <w:szCs w:val="24"/>
        </w:rPr>
        <w:t>在母体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 xml:space="preserve"> 内 </w:t>
      </w:r>
      <w:r w:rsidRPr="00D96A43">
        <w:rPr>
          <w:rFonts w:ascii="宋体" w:eastAsia="宋体" w:hAnsi="宋体" w:cs="宋体" w:hint="eastAsia"/>
          <w:sz w:val="24"/>
          <w:szCs w:val="24"/>
        </w:rPr>
        <w:t>发育成新个体。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"/>
        <w:gridCol w:w="1177"/>
        <w:gridCol w:w="1177"/>
        <w:gridCol w:w="1177"/>
        <w:gridCol w:w="1177"/>
        <w:gridCol w:w="1177"/>
        <w:gridCol w:w="1300"/>
      </w:tblGrid>
      <w:tr w:rsidR="00D96A43" w:rsidRPr="00D96A43" w14:paraId="6A4A8B0E" w14:textId="77777777" w:rsidTr="00082B9A">
        <w:trPr>
          <w:trHeight w:val="56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35169B6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551408A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昆虫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25A44F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鱼类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D2AB0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两栖类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FB806B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爬行类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347A8AF3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鸟类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5C314C57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哺乳类</w:t>
            </w:r>
          </w:p>
        </w:tc>
      </w:tr>
      <w:tr w:rsidR="00D96A43" w:rsidRPr="00D96A43" w14:paraId="05E6DE31" w14:textId="77777777" w:rsidTr="00082B9A">
        <w:trPr>
          <w:trHeight w:val="56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8C5960A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受精方式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19E46F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体</w:t>
            </w:r>
            <w:r w:rsidRPr="00D96A43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>内</w:t>
            </w: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受精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5D5841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体</w:t>
            </w:r>
            <w:r w:rsidRPr="00D96A43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>外</w:t>
            </w: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受精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0F9EF7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体</w:t>
            </w:r>
            <w:r w:rsidRPr="00D96A43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>外</w:t>
            </w: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受精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522C31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体</w:t>
            </w:r>
            <w:r w:rsidRPr="00D96A43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>内</w:t>
            </w: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受精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8763210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体</w:t>
            </w:r>
            <w:r w:rsidRPr="00D96A43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>内</w:t>
            </w: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受精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596B569E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体</w:t>
            </w:r>
            <w:r w:rsidRPr="00D96A43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>内</w:t>
            </w: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受精</w:t>
            </w:r>
          </w:p>
        </w:tc>
      </w:tr>
      <w:tr w:rsidR="00D96A43" w:rsidRPr="00D96A43" w14:paraId="00A4328B" w14:textId="77777777" w:rsidTr="00082B9A">
        <w:trPr>
          <w:trHeight w:val="56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4E6BBC5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生殖方式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BE305C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>卵</w:t>
            </w: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生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52114F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>卵</w:t>
            </w: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生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6F065F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>卵</w:t>
            </w: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生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546253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>卵</w:t>
            </w: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生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6E4CCEA2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>卵</w:t>
            </w: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生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13A01DCE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>胎</w:t>
            </w: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生</w:t>
            </w:r>
          </w:p>
        </w:tc>
      </w:tr>
    </w:tbl>
    <w:p w14:paraId="3633B5A5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78CC48CA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06C17AE" wp14:editId="2DD566FF">
                <wp:simplePos x="0" y="0"/>
                <wp:positionH relativeFrom="column">
                  <wp:posOffset>5402580</wp:posOffset>
                </wp:positionH>
                <wp:positionV relativeFrom="paragraph">
                  <wp:posOffset>199390</wp:posOffset>
                </wp:positionV>
                <wp:extent cx="1225550" cy="1772666"/>
                <wp:effectExtent l="0" t="0" r="0" b="0"/>
                <wp:wrapSquare wrapText="bothSides"/>
                <wp:docPr id="1" name="文本框 1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5550" cy="17726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BC84432" w14:textId="77777777" w:rsidR="00D96A43" w:rsidRDefault="00D96A43" w:rsidP="00D96A4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内外卵壳膜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06C17AE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alt="www.szzx100.com江南汇教育网" style="position:absolute;left:0;text-align:left;margin-left:425.4pt;margin-top:15.7pt;width:96.5pt;height:139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" filled="f" stroked="f">
                <v:textbox style="mso-fit-shape-to-text:t">
                  <w:txbxContent>
                    <w:p w14:paraId="0BC84432" w14:textId="77777777" w:rsidR="00D96A43" w:rsidRDefault="00D96A43" w:rsidP="00D96A43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内外卵壳膜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6A43">
        <w:rPr>
          <w:rFonts w:ascii="宋体" w:eastAsia="宋体" w:hAnsi="宋体" w:cs="宋体" w:hint="eastAsia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EDD16FB" wp14:editId="32C78CED">
                <wp:simplePos x="0" y="0"/>
                <wp:positionH relativeFrom="column">
                  <wp:posOffset>3140710</wp:posOffset>
                </wp:positionH>
                <wp:positionV relativeFrom="paragraph">
                  <wp:posOffset>278765</wp:posOffset>
                </wp:positionV>
                <wp:extent cx="513080" cy="1772666"/>
                <wp:effectExtent l="0" t="0" r="0" b="0"/>
                <wp:wrapSquare wrapText="bothSides"/>
                <wp:docPr id="4" name="文本框 4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080" cy="17726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7AE30B0" w14:textId="77777777" w:rsidR="00D96A43" w:rsidRDefault="00D96A43" w:rsidP="00D96A4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胚盘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EDD16FB" id="文本框 4" o:spid="_x0000_s1027" type="#_x0000_t202" alt="www.szzx100.com江南汇教育网" style="position:absolute;left:0;text-align:left;margin-left:247.3pt;margin-top:21.95pt;width:40.4pt;height:139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" filled="f" stroked="f">
                <v:textbox style="mso-fit-shape-to-text:t">
                  <w:txbxContent>
                    <w:p w14:paraId="47AE30B0" w14:textId="77777777" w:rsidR="00D96A43" w:rsidRDefault="00D96A43" w:rsidP="00D96A43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胚盘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6A43">
        <w:rPr>
          <w:rFonts w:ascii="宋体" w:eastAsia="宋体" w:hAnsi="宋体" w:cs="宋体" w:hint="eastAsia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2C762FBF" wp14:editId="4D128F72">
            <wp:simplePos x="0" y="0"/>
            <wp:positionH relativeFrom="column">
              <wp:posOffset>2833370</wp:posOffset>
            </wp:positionH>
            <wp:positionV relativeFrom="paragraph">
              <wp:posOffset>187325</wp:posOffset>
            </wp:positionV>
            <wp:extent cx="3477895" cy="1658620"/>
            <wp:effectExtent l="0" t="0" r="8255" b="17780"/>
            <wp:wrapSquare wrapText="bothSides"/>
            <wp:docPr id="24" name="图片 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www.szzx100.com江南汇教育网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77895" cy="1658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96A43">
        <w:rPr>
          <w:rFonts w:ascii="宋体" w:eastAsia="宋体" w:hAnsi="宋体" w:cs="宋体" w:hint="eastAsia"/>
          <w:sz w:val="24"/>
          <w:szCs w:val="24"/>
        </w:rPr>
        <w:t>4.鸟卵的结构</w:t>
      </w:r>
    </w:p>
    <w:p w14:paraId="50116E7C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C15F92E" wp14:editId="520541B6">
                <wp:simplePos x="0" y="0"/>
                <wp:positionH relativeFrom="column">
                  <wp:posOffset>3133090</wp:posOffset>
                </wp:positionH>
                <wp:positionV relativeFrom="paragraph">
                  <wp:posOffset>283210</wp:posOffset>
                </wp:positionV>
                <wp:extent cx="615315" cy="1772666"/>
                <wp:effectExtent l="0" t="0" r="0" b="0"/>
                <wp:wrapSquare wrapText="bothSides"/>
                <wp:docPr id="9" name="文本框 9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315" cy="17726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E335085" w14:textId="77777777" w:rsidR="00D96A43" w:rsidRDefault="00D96A43" w:rsidP="00D96A4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卵黄膜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C15F92E" id="文本框 9" o:spid="_x0000_s1028" type="#_x0000_t202" alt="www.szzx100.com江南汇教育网" style="position:absolute;left:0;text-align:left;margin-left:246.7pt;margin-top:22.3pt;width:48.45pt;height:139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" filled="f" stroked="f">
                <v:textbox style="mso-fit-shape-to-text:t">
                  <w:txbxContent>
                    <w:p w14:paraId="7E335085" w14:textId="77777777" w:rsidR="00D96A43" w:rsidRDefault="00D96A43" w:rsidP="00D96A43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卵黄膜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6A43">
        <w:rPr>
          <w:rFonts w:ascii="宋体" w:eastAsia="宋体" w:hAnsi="宋体" w:cs="宋体" w:hint="eastAsia"/>
          <w:sz w:val="24"/>
          <w:szCs w:val="24"/>
        </w:rPr>
        <w:t>[</w:t>
      </w:r>
      <w:r w:rsidRPr="00D96A43">
        <w:rPr>
          <w:rFonts w:ascii="宋体" w:eastAsia="宋体" w:hAnsi="宋体" w:cs="宋体" w:hint="eastAsia"/>
          <w:color w:val="FF0000"/>
          <w:sz w:val="24"/>
          <w:szCs w:val="24"/>
        </w:rPr>
        <w:t>7</w:t>
      </w:r>
      <w:r w:rsidRPr="00D96A43">
        <w:rPr>
          <w:rFonts w:ascii="宋体" w:eastAsia="宋体" w:hAnsi="宋体" w:cs="宋体" w:hint="eastAsia"/>
          <w:sz w:val="24"/>
          <w:szCs w:val="24"/>
        </w:rPr>
        <w:t>]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>卵壳</w:t>
      </w:r>
      <w:r w:rsidRPr="00D96A43">
        <w:rPr>
          <w:rFonts w:ascii="宋体" w:eastAsia="宋体" w:hAnsi="宋体" w:cs="宋体" w:hint="eastAsia"/>
          <w:sz w:val="24"/>
          <w:szCs w:val="24"/>
        </w:rPr>
        <w:t>：有气孔，气体交换，保护</w:t>
      </w:r>
    </w:p>
    <w:p w14:paraId="47C863B0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2EB6C174" wp14:editId="34284CEB">
                <wp:simplePos x="0" y="0"/>
                <wp:positionH relativeFrom="column">
                  <wp:posOffset>5826760</wp:posOffset>
                </wp:positionH>
                <wp:positionV relativeFrom="paragraph">
                  <wp:posOffset>62230</wp:posOffset>
                </wp:positionV>
                <wp:extent cx="513080" cy="1772666"/>
                <wp:effectExtent l="0" t="0" r="0" b="0"/>
                <wp:wrapSquare wrapText="bothSides"/>
                <wp:docPr id="2" name="文本框 2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080" cy="17726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FF64658" w14:textId="77777777" w:rsidR="00D96A43" w:rsidRDefault="00D96A43" w:rsidP="00D96A4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气室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EB6C174" id="文本框 2" o:spid="_x0000_s1029" type="#_x0000_t202" alt="www.szzx100.com江南汇教育网" style="position:absolute;left:0;text-align:left;margin-left:458.8pt;margin-top:4.9pt;width:40.4pt;height:139.6pt;z-index:2516705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" filled="f" stroked="f">
                <v:textbox style="mso-fit-shape-to-text:t">
                  <w:txbxContent>
                    <w:p w14:paraId="7FF64658" w14:textId="77777777" w:rsidR="00D96A43" w:rsidRDefault="00D96A43" w:rsidP="00D96A43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气室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6A43">
        <w:rPr>
          <w:rFonts w:ascii="宋体" w:eastAsia="宋体" w:hAnsi="宋体" w:cs="宋体" w:hint="eastAsia"/>
          <w:sz w:val="24"/>
          <w:szCs w:val="24"/>
        </w:rPr>
        <w:t>[</w:t>
      </w:r>
      <w:r w:rsidRPr="00D96A43">
        <w:rPr>
          <w:rFonts w:ascii="宋体" w:eastAsia="宋体" w:hAnsi="宋体" w:cs="宋体" w:hint="eastAsia"/>
          <w:color w:val="FF0000"/>
          <w:sz w:val="24"/>
          <w:szCs w:val="24"/>
        </w:rPr>
        <w:t>6</w:t>
      </w:r>
      <w:r w:rsidRPr="00D96A43">
        <w:rPr>
          <w:rFonts w:ascii="宋体" w:eastAsia="宋体" w:hAnsi="宋体" w:cs="宋体" w:hint="eastAsia"/>
          <w:sz w:val="24"/>
          <w:szCs w:val="24"/>
        </w:rPr>
        <w:t>]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>气室</w:t>
      </w:r>
      <w:r w:rsidRPr="00D96A43">
        <w:rPr>
          <w:rFonts w:ascii="宋体" w:eastAsia="宋体" w:hAnsi="宋体" w:cs="宋体" w:hint="eastAsia"/>
          <w:sz w:val="24"/>
          <w:szCs w:val="24"/>
        </w:rPr>
        <w:t>：供给胚胎发育所需要的氧气</w:t>
      </w:r>
    </w:p>
    <w:p w14:paraId="6DA52C34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91B9BAE" wp14:editId="0330208E">
                <wp:simplePos x="0" y="0"/>
                <wp:positionH relativeFrom="column">
                  <wp:posOffset>5611495</wp:posOffset>
                </wp:positionH>
                <wp:positionV relativeFrom="paragraph">
                  <wp:posOffset>154305</wp:posOffset>
                </wp:positionV>
                <wp:extent cx="513080" cy="1772666"/>
                <wp:effectExtent l="0" t="0" r="0" b="0"/>
                <wp:wrapSquare wrapText="bothSides"/>
                <wp:docPr id="8" name="文本框 8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080" cy="17726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C3A5EDD" w14:textId="77777777" w:rsidR="00D96A43" w:rsidRDefault="00D96A43" w:rsidP="00D96A4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卵壳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91B9BAE" id="文本框 8" o:spid="_x0000_s1030" type="#_x0000_t202" alt="www.szzx100.com江南汇教育网" style="position:absolute;left:0;text-align:left;margin-left:441.85pt;margin-top:12.15pt;width:40.4pt;height:139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" filled="f" stroked="f">
                <v:textbox style="mso-fit-shape-to-text:t">
                  <w:txbxContent>
                    <w:p w14:paraId="5C3A5EDD" w14:textId="77777777" w:rsidR="00D96A43" w:rsidRDefault="00D96A43" w:rsidP="00D96A43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卵壳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6A43">
        <w:rPr>
          <w:rFonts w:ascii="宋体" w:eastAsia="宋体" w:hAnsi="宋体" w:cs="宋体" w:hint="eastAsia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685D9FDB" wp14:editId="6ACA7E35">
                <wp:simplePos x="0" y="0"/>
                <wp:positionH relativeFrom="column">
                  <wp:posOffset>3126105</wp:posOffset>
                </wp:positionH>
                <wp:positionV relativeFrom="paragraph">
                  <wp:posOffset>94615</wp:posOffset>
                </wp:positionV>
                <wp:extent cx="513080" cy="1772666"/>
                <wp:effectExtent l="0" t="0" r="0" b="0"/>
                <wp:wrapSquare wrapText="bothSides"/>
                <wp:docPr id="6" name="文本框 6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080" cy="17726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26990CD" w14:textId="77777777" w:rsidR="00D96A43" w:rsidRDefault="00D96A43" w:rsidP="00D96A4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系带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5D9FDB" id="文本框 6" o:spid="_x0000_s1031" type="#_x0000_t202" alt="www.szzx100.com江南汇教育网" style="position:absolute;left:0;text-align:left;margin-left:246.15pt;margin-top:7.45pt;width:40.4pt;height:139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" filled="f" stroked="f">
                <v:textbox style="mso-fit-shape-to-text:t">
                  <w:txbxContent>
                    <w:p w14:paraId="726990CD" w14:textId="77777777" w:rsidR="00D96A43" w:rsidRDefault="00D96A43" w:rsidP="00D96A43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系带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6A43">
        <w:rPr>
          <w:rFonts w:ascii="宋体" w:eastAsia="宋体" w:hAnsi="宋体" w:cs="宋体" w:hint="eastAsia"/>
          <w:sz w:val="24"/>
          <w:szCs w:val="24"/>
        </w:rPr>
        <w:t>[</w:t>
      </w:r>
      <w:r w:rsidRPr="00D96A43">
        <w:rPr>
          <w:rFonts w:ascii="宋体" w:eastAsia="宋体" w:hAnsi="宋体" w:cs="宋体" w:hint="eastAsia"/>
          <w:color w:val="FF0000"/>
          <w:sz w:val="24"/>
          <w:szCs w:val="24"/>
        </w:rPr>
        <w:t>8</w:t>
      </w:r>
      <w:r w:rsidRPr="00D96A43">
        <w:rPr>
          <w:rFonts w:ascii="宋体" w:eastAsia="宋体" w:hAnsi="宋体" w:cs="宋体" w:hint="eastAsia"/>
          <w:sz w:val="24"/>
          <w:szCs w:val="24"/>
        </w:rPr>
        <w:t>]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>卵白</w:t>
      </w:r>
      <w:r w:rsidRPr="00D96A43">
        <w:rPr>
          <w:rFonts w:ascii="宋体" w:eastAsia="宋体" w:hAnsi="宋体" w:cs="宋体" w:hint="eastAsia"/>
          <w:sz w:val="24"/>
          <w:szCs w:val="24"/>
        </w:rPr>
        <w:t>：提供水和养料，保护</w:t>
      </w:r>
    </w:p>
    <w:p w14:paraId="749DBBDA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558AC70" wp14:editId="65DC482F">
                <wp:simplePos x="0" y="0"/>
                <wp:positionH relativeFrom="column">
                  <wp:posOffset>3140075</wp:posOffset>
                </wp:positionH>
                <wp:positionV relativeFrom="paragraph">
                  <wp:posOffset>209550</wp:posOffset>
                </wp:positionV>
                <wp:extent cx="513080" cy="1772666"/>
                <wp:effectExtent l="0" t="0" r="0" b="0"/>
                <wp:wrapSquare wrapText="bothSides"/>
                <wp:docPr id="5" name="文本框 5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080" cy="17726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9659F39" w14:textId="77777777" w:rsidR="00D96A43" w:rsidRDefault="00D96A43" w:rsidP="00D96A4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卵黄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58AC70" id="文本框 5" o:spid="_x0000_s1032" type="#_x0000_t202" alt="www.szzx100.com江南汇教育网" style="position:absolute;left:0;text-align:left;margin-left:247.25pt;margin-top:16.5pt;width:40.4pt;height:139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" filled="f" stroked="f">
                <v:textbox style="mso-fit-shape-to-text:t">
                  <w:txbxContent>
                    <w:p w14:paraId="29659F39" w14:textId="77777777" w:rsidR="00D96A43" w:rsidRDefault="00D96A43" w:rsidP="00D96A43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卵黄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6A43">
        <w:rPr>
          <w:rFonts w:ascii="宋体" w:eastAsia="宋体" w:hAnsi="宋体" w:cs="宋体" w:hint="eastAsia"/>
          <w:sz w:val="24"/>
          <w:szCs w:val="24"/>
        </w:rPr>
        <w:t>[</w:t>
      </w:r>
      <w:r w:rsidRPr="00D96A43">
        <w:rPr>
          <w:rFonts w:ascii="宋体" w:eastAsia="宋体" w:hAnsi="宋体" w:cs="宋体" w:hint="eastAsia"/>
          <w:color w:val="FF0000"/>
          <w:sz w:val="24"/>
          <w:szCs w:val="24"/>
        </w:rPr>
        <w:t>1</w:t>
      </w:r>
      <w:r w:rsidRPr="00D96A43">
        <w:rPr>
          <w:rFonts w:ascii="宋体" w:eastAsia="宋体" w:hAnsi="宋体" w:cs="宋体" w:hint="eastAsia"/>
          <w:sz w:val="24"/>
          <w:szCs w:val="24"/>
        </w:rPr>
        <w:t>]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>胚盘</w:t>
      </w:r>
      <w:r w:rsidRPr="00D96A43">
        <w:rPr>
          <w:rFonts w:ascii="宋体" w:eastAsia="宋体" w:hAnsi="宋体" w:cs="宋体" w:hint="eastAsia"/>
          <w:sz w:val="24"/>
          <w:szCs w:val="24"/>
        </w:rPr>
        <w:t>：内有细胞核，胚胎发育的部位</w:t>
      </w:r>
    </w:p>
    <w:p w14:paraId="623C88DD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4ECA2AE2" wp14:editId="3CDC0AF3">
                <wp:simplePos x="0" y="0"/>
                <wp:positionH relativeFrom="column">
                  <wp:posOffset>5609590</wp:posOffset>
                </wp:positionH>
                <wp:positionV relativeFrom="paragraph">
                  <wp:posOffset>52705</wp:posOffset>
                </wp:positionV>
                <wp:extent cx="513080" cy="1772666"/>
                <wp:effectExtent l="0" t="0" r="0" b="0"/>
                <wp:wrapSquare wrapText="bothSides"/>
                <wp:docPr id="7" name="文本框 7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080" cy="17726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414B840" w14:textId="77777777" w:rsidR="00D96A43" w:rsidRDefault="00D96A43" w:rsidP="00D96A4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卵白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ECA2AE2" id="文本框 7" o:spid="_x0000_s1033" type="#_x0000_t202" alt="www.szzx100.com江南汇教育网" style="position:absolute;left:0;text-align:left;margin-left:441.7pt;margin-top:4.15pt;width:40.4pt;height:139.6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" filled="f" stroked="f">
                <v:textbox style="mso-fit-shape-to-text:t">
                  <w:txbxContent>
                    <w:p w14:paraId="4414B840" w14:textId="77777777" w:rsidR="00D96A43" w:rsidRDefault="00D96A43" w:rsidP="00D96A43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卵白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6A43">
        <w:rPr>
          <w:rFonts w:ascii="宋体" w:eastAsia="宋体" w:hAnsi="宋体" w:cs="宋体" w:hint="eastAsia"/>
          <w:sz w:val="24"/>
          <w:szCs w:val="24"/>
        </w:rPr>
        <w:t>[</w:t>
      </w:r>
      <w:r w:rsidRPr="00D96A43">
        <w:rPr>
          <w:rFonts w:ascii="宋体" w:eastAsia="宋体" w:hAnsi="宋体" w:cs="宋体" w:hint="eastAsia"/>
          <w:color w:val="FF0000"/>
          <w:sz w:val="24"/>
          <w:szCs w:val="24"/>
        </w:rPr>
        <w:t>4</w:t>
      </w:r>
      <w:r w:rsidRPr="00D96A43">
        <w:rPr>
          <w:rFonts w:ascii="宋体" w:eastAsia="宋体" w:hAnsi="宋体" w:cs="宋体" w:hint="eastAsia"/>
          <w:sz w:val="24"/>
          <w:szCs w:val="24"/>
        </w:rPr>
        <w:t>]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>卵黄</w:t>
      </w:r>
      <w:r w:rsidRPr="00D96A43">
        <w:rPr>
          <w:rFonts w:ascii="宋体" w:eastAsia="宋体" w:hAnsi="宋体" w:cs="宋体" w:hint="eastAsia"/>
          <w:sz w:val="24"/>
          <w:szCs w:val="24"/>
        </w:rPr>
        <w:t xml:space="preserve">：供给丰富的营养物质   </w:t>
      </w:r>
    </w:p>
    <w:p w14:paraId="475B6B10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19272A6B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0E930A0A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39F4D9D4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01557CB3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479D9AF8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044F01ED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66099A44" w14:textId="77777777" w:rsidR="00D96A43" w:rsidRPr="00D96A43" w:rsidRDefault="00D96A43" w:rsidP="00D96A43">
      <w:pPr>
        <w:spacing w:line="360" w:lineRule="auto"/>
        <w:jc w:val="center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sz w:val="24"/>
          <w:szCs w:val="24"/>
        </w:rPr>
        <w:lastRenderedPageBreak/>
        <w:t>第2节 动物的发育</w:t>
      </w:r>
    </w:p>
    <w:p w14:paraId="19701340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sz w:val="24"/>
          <w:szCs w:val="24"/>
        </w:rPr>
        <w:t>1.鸟的生殖和发育</w:t>
      </w:r>
    </w:p>
    <w:p w14:paraId="7B9F2AFB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sz w:val="24"/>
          <w:szCs w:val="24"/>
        </w:rPr>
        <w:t>（1）大多数鸟类的受精卵在雌鸟体内就开始发育。</w:t>
      </w:r>
    </w:p>
    <w:p w14:paraId="2440C9E2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sz w:val="24"/>
          <w:szCs w:val="24"/>
        </w:rPr>
        <w:t>（2）鸟类的发育类型：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4435"/>
        <w:gridCol w:w="3244"/>
      </w:tblGrid>
      <w:tr w:rsidR="00D96A43" w:rsidRPr="00D96A43" w14:paraId="4ABA109F" w14:textId="77777777" w:rsidTr="00082B9A">
        <w:tc>
          <w:tcPr>
            <w:tcW w:w="1701" w:type="dxa"/>
            <w:shd w:val="clear" w:color="auto" w:fill="auto"/>
          </w:tcPr>
          <w:p w14:paraId="648DAFC0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548" w:type="dxa"/>
            <w:shd w:val="clear" w:color="auto" w:fill="auto"/>
          </w:tcPr>
          <w:p w14:paraId="2A9C51FC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特征（发育是否完全）</w:t>
            </w:r>
          </w:p>
        </w:tc>
        <w:tc>
          <w:tcPr>
            <w:tcW w:w="3321" w:type="dxa"/>
            <w:shd w:val="clear" w:color="auto" w:fill="auto"/>
          </w:tcPr>
          <w:p w14:paraId="4A020657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例子</w:t>
            </w:r>
          </w:p>
        </w:tc>
      </w:tr>
      <w:tr w:rsidR="00D96A43" w:rsidRPr="00D96A43" w14:paraId="4D9829B5" w14:textId="77777777" w:rsidTr="00082B9A">
        <w:tc>
          <w:tcPr>
            <w:tcW w:w="1701" w:type="dxa"/>
            <w:shd w:val="clear" w:color="auto" w:fill="auto"/>
          </w:tcPr>
          <w:p w14:paraId="5F1C7582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早成鸟</w:t>
            </w:r>
          </w:p>
        </w:tc>
        <w:tc>
          <w:tcPr>
            <w:tcW w:w="4548" w:type="dxa"/>
            <w:shd w:val="clear" w:color="auto" w:fill="auto"/>
          </w:tcPr>
          <w:p w14:paraId="61D4DC95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睁眼，被羽，足有力，能觅食</w:t>
            </w:r>
          </w:p>
        </w:tc>
        <w:tc>
          <w:tcPr>
            <w:tcW w:w="3321" w:type="dxa"/>
            <w:shd w:val="clear" w:color="auto" w:fill="auto"/>
          </w:tcPr>
          <w:p w14:paraId="3E1F3099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>鸡、鸭、鹅、大雁</w:t>
            </w:r>
          </w:p>
        </w:tc>
      </w:tr>
      <w:tr w:rsidR="00D96A43" w:rsidRPr="00D96A43" w14:paraId="3E6C0D58" w14:textId="77777777" w:rsidTr="00082B9A">
        <w:tc>
          <w:tcPr>
            <w:tcW w:w="1701" w:type="dxa"/>
            <w:shd w:val="clear" w:color="auto" w:fill="auto"/>
          </w:tcPr>
          <w:p w14:paraId="6184F392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晚成鸟</w:t>
            </w:r>
          </w:p>
        </w:tc>
        <w:tc>
          <w:tcPr>
            <w:tcW w:w="4548" w:type="dxa"/>
            <w:shd w:val="clear" w:color="auto" w:fill="auto"/>
          </w:tcPr>
          <w:p w14:paraId="44811AAE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眼闭，无羽，足软，要哺育</w:t>
            </w:r>
          </w:p>
        </w:tc>
        <w:tc>
          <w:tcPr>
            <w:tcW w:w="3321" w:type="dxa"/>
            <w:shd w:val="clear" w:color="auto" w:fill="auto"/>
          </w:tcPr>
          <w:p w14:paraId="27E95B9B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>家鸽、燕子、麻雀</w:t>
            </w:r>
          </w:p>
        </w:tc>
      </w:tr>
    </w:tbl>
    <w:p w14:paraId="5248C01C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609CE6DD" wp14:editId="7E519D46">
                <wp:simplePos x="0" y="0"/>
                <wp:positionH relativeFrom="column">
                  <wp:posOffset>5325745</wp:posOffset>
                </wp:positionH>
                <wp:positionV relativeFrom="paragraph">
                  <wp:posOffset>226060</wp:posOffset>
                </wp:positionV>
                <wp:extent cx="642620" cy="1772666"/>
                <wp:effectExtent l="0" t="0" r="0" b="0"/>
                <wp:wrapSquare wrapText="bothSides"/>
                <wp:docPr id="23" name="文本框 23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620" cy="17726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00E1E09" w14:textId="77777777" w:rsidR="00D96A43" w:rsidRDefault="00D96A43" w:rsidP="00D96A4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成蛙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09CE6DD" id="文本框 23" o:spid="_x0000_s1034" type="#_x0000_t202" alt="www.szzx100.com江南汇教育网" style="position:absolute;left:0;text-align:left;margin-left:419.35pt;margin-top:17.8pt;width:50.6pt;height:139.6pt;z-index:2516869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" filled="f" stroked="f">
                <v:textbox style="mso-fit-shape-to-text:t">
                  <w:txbxContent>
                    <w:p w14:paraId="500E1E09" w14:textId="77777777" w:rsidR="00D96A43" w:rsidRDefault="00D96A43" w:rsidP="00D96A43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成蛙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6A43">
        <w:rPr>
          <w:rFonts w:ascii="宋体" w:eastAsia="宋体" w:hAnsi="宋体" w:cs="宋体" w:hint="eastAsia"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 wp14:anchorId="1C0B8356" wp14:editId="00BA4C4B">
            <wp:simplePos x="0" y="0"/>
            <wp:positionH relativeFrom="column">
              <wp:posOffset>4333875</wp:posOffset>
            </wp:positionH>
            <wp:positionV relativeFrom="paragraph">
              <wp:posOffset>183515</wp:posOffset>
            </wp:positionV>
            <wp:extent cx="1857375" cy="1440180"/>
            <wp:effectExtent l="0" t="0" r="9525" b="7620"/>
            <wp:wrapSquare wrapText="bothSides"/>
            <wp:docPr id="25" name="图片 2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96A43">
        <w:rPr>
          <w:rFonts w:ascii="宋体" w:eastAsia="宋体" w:hAnsi="宋体" w:cs="宋体" w:hint="eastAsia"/>
          <w:sz w:val="24"/>
          <w:szCs w:val="24"/>
        </w:rPr>
        <w:t>5.两栖动物的生殖和发育（以青蛙为例）</w:t>
      </w:r>
    </w:p>
    <w:p w14:paraId="4BFED587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sz w:val="24"/>
          <w:szCs w:val="24"/>
        </w:rPr>
        <w:t>（1）生殖特点：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>有性</w:t>
      </w:r>
      <w:r w:rsidRPr="00D96A43">
        <w:rPr>
          <w:rFonts w:ascii="宋体" w:eastAsia="宋体" w:hAnsi="宋体" w:cs="宋体" w:hint="eastAsia"/>
          <w:sz w:val="24"/>
          <w:szCs w:val="24"/>
        </w:rPr>
        <w:t>生殖、体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>外</w:t>
      </w:r>
      <w:r w:rsidRPr="00D96A43">
        <w:rPr>
          <w:rFonts w:ascii="宋体" w:eastAsia="宋体" w:hAnsi="宋体" w:cs="宋体" w:hint="eastAsia"/>
          <w:sz w:val="24"/>
          <w:szCs w:val="24"/>
        </w:rPr>
        <w:t>受精、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>卵</w:t>
      </w:r>
      <w:r w:rsidRPr="00D96A43">
        <w:rPr>
          <w:rFonts w:ascii="宋体" w:eastAsia="宋体" w:hAnsi="宋体" w:cs="宋体" w:hint="eastAsia"/>
          <w:sz w:val="24"/>
          <w:szCs w:val="24"/>
        </w:rPr>
        <w:t>生</w:t>
      </w:r>
    </w:p>
    <w:p w14:paraId="0A527057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sz w:val="24"/>
          <w:szCs w:val="24"/>
        </w:rPr>
        <w:t>（2）发育过程：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>受精卵</w:t>
      </w:r>
      <w:r w:rsidRPr="00D96A43">
        <w:rPr>
          <w:rFonts w:ascii="宋体" w:eastAsia="宋体" w:hAnsi="宋体" w:cs="宋体" w:hint="eastAsia"/>
          <w:sz w:val="24"/>
          <w:szCs w:val="24"/>
        </w:rPr>
        <w:t>→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>蝌蚪</w:t>
      </w:r>
      <w:r w:rsidRPr="00D96A43">
        <w:rPr>
          <w:rFonts w:ascii="宋体" w:eastAsia="宋体" w:hAnsi="宋体" w:cs="宋体" w:hint="eastAsia"/>
          <w:sz w:val="24"/>
          <w:szCs w:val="24"/>
        </w:rPr>
        <w:t>→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>幼蛙</w:t>
      </w:r>
      <w:r w:rsidRPr="00D96A43">
        <w:rPr>
          <w:rFonts w:ascii="宋体" w:eastAsia="宋体" w:hAnsi="宋体" w:cs="宋体" w:hint="eastAsia"/>
          <w:sz w:val="24"/>
          <w:szCs w:val="24"/>
        </w:rPr>
        <w:t>→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>成蛙</w:t>
      </w:r>
    </w:p>
    <w:p w14:paraId="17AC7A59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060D88C1" wp14:editId="50440DBC">
                <wp:simplePos x="0" y="0"/>
                <wp:positionH relativeFrom="column">
                  <wp:posOffset>4428490</wp:posOffset>
                </wp:positionH>
                <wp:positionV relativeFrom="paragraph">
                  <wp:posOffset>247015</wp:posOffset>
                </wp:positionV>
                <wp:extent cx="642620" cy="273685"/>
                <wp:effectExtent l="0" t="0" r="0" b="0"/>
                <wp:wrapSquare wrapText="bothSides"/>
                <wp:docPr id="22" name="文本框 22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620" cy="27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3354249" w14:textId="77777777" w:rsidR="00D96A43" w:rsidRDefault="00D96A43" w:rsidP="00D96A4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幼蛙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060D88C1" id="文本框 22" o:spid="_x0000_s1035" type="#_x0000_t202" alt="www.szzx100.com江南汇教育网" style="position:absolute;left:0;text-align:left;margin-left:348.7pt;margin-top:19.45pt;width:50.6pt;height:21.55pt;z-index:25168588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" filled="f" stroked="f">
                <v:textbox>
                  <w:txbxContent>
                    <w:p w14:paraId="33354249" w14:textId="77777777" w:rsidR="00D96A43" w:rsidRDefault="00D96A43" w:rsidP="00D96A43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幼蛙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6A43">
        <w:rPr>
          <w:rFonts w:ascii="宋体" w:eastAsia="宋体" w:hAnsi="宋体" w:cs="宋体" w:hint="eastAsia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5DCFBE6B" wp14:editId="05C8F6A7">
                <wp:simplePos x="0" y="0"/>
                <wp:positionH relativeFrom="column">
                  <wp:posOffset>5742305</wp:posOffset>
                </wp:positionH>
                <wp:positionV relativeFrom="paragraph">
                  <wp:posOffset>199390</wp:posOffset>
                </wp:positionV>
                <wp:extent cx="642620" cy="1772666"/>
                <wp:effectExtent l="0" t="0" r="0" b="0"/>
                <wp:wrapSquare wrapText="bothSides"/>
                <wp:docPr id="20" name="文本框 20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620" cy="17726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E4BBA58" w14:textId="77777777" w:rsidR="00D96A43" w:rsidRDefault="00D96A43" w:rsidP="00D96A4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受精卵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DCFBE6B" id="文本框 20" o:spid="_x0000_s1036" type="#_x0000_t202" alt="www.szzx100.com江南汇教育网" style="position:absolute;left:0;text-align:left;margin-left:452.15pt;margin-top:15.7pt;width:50.6pt;height:139.6pt;z-index:2516838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" filled="f" stroked="f">
                <v:textbox style="mso-fit-shape-to-text:t">
                  <w:txbxContent>
                    <w:p w14:paraId="3E4BBA58" w14:textId="77777777" w:rsidR="00D96A43" w:rsidRDefault="00D96A43" w:rsidP="00D96A43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受精卵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6A43">
        <w:rPr>
          <w:rFonts w:ascii="宋体" w:eastAsia="宋体" w:hAnsi="宋体" w:cs="宋体" w:hint="eastAsia"/>
          <w:sz w:val="24"/>
          <w:szCs w:val="24"/>
        </w:rPr>
        <w:t>（3）幼体生活在水中，用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>鳃</w:t>
      </w:r>
      <w:r w:rsidRPr="00D96A43">
        <w:rPr>
          <w:rFonts w:ascii="宋体" w:eastAsia="宋体" w:hAnsi="宋体" w:cs="宋体" w:hint="eastAsia"/>
          <w:sz w:val="24"/>
          <w:szCs w:val="24"/>
        </w:rPr>
        <w:t>呼吸；成体水陆两栖生活，用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 xml:space="preserve">         肺</w:t>
      </w:r>
      <w:r w:rsidRPr="00D96A43">
        <w:rPr>
          <w:rFonts w:ascii="宋体" w:eastAsia="宋体" w:hAnsi="宋体" w:cs="宋体" w:hint="eastAsia"/>
          <w:sz w:val="24"/>
          <w:szCs w:val="24"/>
        </w:rPr>
        <w:t>呼吸，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>皮肤</w:t>
      </w:r>
      <w:r w:rsidRPr="00D96A43">
        <w:rPr>
          <w:rFonts w:ascii="宋体" w:eastAsia="宋体" w:hAnsi="宋体" w:cs="宋体" w:hint="eastAsia"/>
          <w:sz w:val="24"/>
          <w:szCs w:val="24"/>
        </w:rPr>
        <w:t>辅助呼吸。</w:t>
      </w:r>
    </w:p>
    <w:p w14:paraId="4EDE5969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09AB07BD" wp14:editId="01549171">
                <wp:simplePos x="0" y="0"/>
                <wp:positionH relativeFrom="column">
                  <wp:posOffset>5100955</wp:posOffset>
                </wp:positionH>
                <wp:positionV relativeFrom="paragraph">
                  <wp:posOffset>85090</wp:posOffset>
                </wp:positionV>
                <wp:extent cx="642620" cy="1772666"/>
                <wp:effectExtent l="0" t="0" r="0" b="0"/>
                <wp:wrapSquare wrapText="bothSides"/>
                <wp:docPr id="21" name="文本框 21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620" cy="17726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AA9AFC1" w14:textId="77777777" w:rsidR="00D96A43" w:rsidRDefault="00D96A43" w:rsidP="00D96A4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蝌蚪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9AB07BD" id="文本框 21" o:spid="_x0000_s1037" type="#_x0000_t202" alt="www.szzx100.com江南汇教育网" style="position:absolute;left:0;text-align:left;margin-left:401.65pt;margin-top:6.7pt;width:50.6pt;height:139.6pt;z-index:2516848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" filled="f" stroked="f">
                <v:textbox style="mso-fit-shape-to-text:t">
                  <w:txbxContent>
                    <w:p w14:paraId="6AA9AFC1" w14:textId="77777777" w:rsidR="00D96A43" w:rsidRDefault="00D96A43" w:rsidP="00D96A43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蝌蚪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6A43">
        <w:rPr>
          <w:rFonts w:ascii="宋体" w:eastAsia="宋体" w:hAnsi="宋体" w:cs="宋体" w:hint="eastAsia"/>
          <w:sz w:val="24"/>
          <w:szCs w:val="24"/>
        </w:rPr>
        <w:t>（4）蝌蚪和成蛙在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>形态结构</w:t>
      </w:r>
      <w:r w:rsidRPr="00D96A43">
        <w:rPr>
          <w:rFonts w:ascii="宋体" w:eastAsia="宋体" w:hAnsi="宋体" w:cs="宋体" w:hint="eastAsia"/>
          <w:sz w:val="24"/>
          <w:szCs w:val="24"/>
        </w:rPr>
        <w:t>和</w:t>
      </w: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>生活习性</w:t>
      </w:r>
      <w:r w:rsidRPr="00D96A43">
        <w:rPr>
          <w:rFonts w:ascii="宋体" w:eastAsia="宋体" w:hAnsi="宋体" w:cs="宋体" w:hint="eastAsia"/>
          <w:sz w:val="24"/>
          <w:szCs w:val="24"/>
        </w:rPr>
        <w:t>方面有显著差异，属于</w:t>
      </w:r>
    </w:p>
    <w:p w14:paraId="4318EA02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b/>
          <w:color w:val="FF0000"/>
          <w:sz w:val="24"/>
          <w:szCs w:val="24"/>
          <w:u w:val="single" w:color="000000"/>
        </w:rPr>
        <w:t>变态</w:t>
      </w:r>
      <w:r w:rsidRPr="00D96A43">
        <w:rPr>
          <w:rFonts w:ascii="宋体" w:eastAsia="宋体" w:hAnsi="宋体" w:cs="宋体" w:hint="eastAsia"/>
          <w:sz w:val="24"/>
          <w:szCs w:val="24"/>
        </w:rPr>
        <w:t>发育。</w:t>
      </w:r>
    </w:p>
    <w:p w14:paraId="2DD638E7" w14:textId="77777777" w:rsidR="00D96A43" w:rsidRPr="00D96A43" w:rsidRDefault="00D96A43" w:rsidP="00D96A43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D96A43">
        <w:rPr>
          <w:rFonts w:ascii="宋体" w:eastAsia="宋体" w:hAnsi="宋体" w:cs="宋体" w:hint="eastAsia"/>
          <w:sz w:val="24"/>
          <w:szCs w:val="24"/>
        </w:rPr>
        <w:t>3.昆虫的生殖和发育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1076"/>
        <w:gridCol w:w="3930"/>
        <w:gridCol w:w="3684"/>
      </w:tblGrid>
      <w:tr w:rsidR="00D96A43" w:rsidRPr="00D96A43" w14:paraId="4E152AAB" w14:textId="77777777" w:rsidTr="00082B9A">
        <w:trPr>
          <w:trHeight w:val="567"/>
          <w:jc w:val="center"/>
        </w:trPr>
        <w:tc>
          <w:tcPr>
            <w:tcW w:w="2235" w:type="dxa"/>
            <w:gridSpan w:val="2"/>
            <w:shd w:val="clear" w:color="auto" w:fill="auto"/>
            <w:vAlign w:val="center"/>
          </w:tcPr>
          <w:p w14:paraId="0E51B828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发育方式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0129FE2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 xml:space="preserve">完全变态 </w:t>
            </w: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发育（家蚕）</w:t>
            </w:r>
          </w:p>
        </w:tc>
        <w:tc>
          <w:tcPr>
            <w:tcW w:w="3758" w:type="dxa"/>
            <w:shd w:val="clear" w:color="auto" w:fill="auto"/>
            <w:vAlign w:val="center"/>
          </w:tcPr>
          <w:p w14:paraId="158C9AA3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 xml:space="preserve">不完全变态 </w:t>
            </w: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发育（蝗虫）</w:t>
            </w:r>
          </w:p>
        </w:tc>
      </w:tr>
      <w:tr w:rsidR="00D96A43" w:rsidRPr="00D96A43" w14:paraId="45B9E0EE" w14:textId="77777777" w:rsidTr="00082B9A">
        <w:trPr>
          <w:trHeight w:val="3198"/>
          <w:jc w:val="center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14:paraId="1D12B897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不同点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4043DB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图示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67821F2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8720" behindDoc="0" locked="0" layoutInCell="1" allowOverlap="1" wp14:anchorId="245C3CDF" wp14:editId="0197FFEC">
                      <wp:simplePos x="0" y="0"/>
                      <wp:positionH relativeFrom="column">
                        <wp:posOffset>1867535</wp:posOffset>
                      </wp:positionH>
                      <wp:positionV relativeFrom="paragraph">
                        <wp:posOffset>1031875</wp:posOffset>
                      </wp:positionV>
                      <wp:extent cx="642620" cy="1772666"/>
                      <wp:effectExtent l="0" t="0" r="0" b="0"/>
                      <wp:wrapSquare wrapText="bothSides"/>
                      <wp:docPr id="10" name="文本框 10" descr="www.szzx100.com江南汇教育网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2620" cy="177266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69B7130" w14:textId="77777777" w:rsidR="00D96A43" w:rsidRDefault="00D96A43" w:rsidP="00D96A43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蛹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245C3CDF" id="文本框 10" o:spid="_x0000_s1038" type="#_x0000_t202" alt="www.szzx100.com江南汇教育网" style="position:absolute;left:0;text-align:left;margin-left:147.05pt;margin-top:81.25pt;width:50.6pt;height:139.6pt;z-index:2516787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" filled="f" stroked="f">
                      <v:textbox style="mso-fit-shape-to-text:t">
                        <w:txbxContent>
                          <w:p w14:paraId="469B7130" w14:textId="77777777" w:rsidR="00D96A43" w:rsidRDefault="00D96A43" w:rsidP="00D96A4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蛹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D96A43">
              <w:rPr>
                <w:rFonts w:ascii="宋体" w:eastAsia="宋体" w:hAnsi="宋体" w:cs="宋体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6672" behindDoc="0" locked="0" layoutInCell="1" allowOverlap="1" wp14:anchorId="3F41B599" wp14:editId="56E07AE6">
                      <wp:simplePos x="0" y="0"/>
                      <wp:positionH relativeFrom="column">
                        <wp:posOffset>-765810</wp:posOffset>
                      </wp:positionH>
                      <wp:positionV relativeFrom="paragraph">
                        <wp:posOffset>406400</wp:posOffset>
                      </wp:positionV>
                      <wp:extent cx="642620" cy="1772666"/>
                      <wp:effectExtent l="0" t="0" r="0" b="0"/>
                      <wp:wrapSquare wrapText="bothSides"/>
                      <wp:docPr id="16" name="文本框 16" descr="www.szzx100.com江南汇教育网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2620" cy="177266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B7D38D8" w14:textId="77777777" w:rsidR="00D96A43" w:rsidRDefault="00D96A43" w:rsidP="00D96A43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受精卵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F41B599" id="文本框 16" o:spid="_x0000_s1039" type="#_x0000_t202" alt="www.szzx100.com江南汇教育网" style="position:absolute;left:0;text-align:left;margin-left:-60.3pt;margin-top:32pt;width:50.6pt;height:139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" filled="f" stroked="f">
                      <v:textbox style="mso-fit-shape-to-text:t">
                        <w:txbxContent>
                          <w:p w14:paraId="6B7D38D8" w14:textId="77777777" w:rsidR="00D96A43" w:rsidRDefault="00D96A43" w:rsidP="00D96A4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受精卵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D96A43">
              <w:rPr>
                <w:rFonts w:ascii="宋体" w:eastAsia="宋体" w:hAnsi="宋体" w:cs="宋体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9744" behindDoc="0" locked="0" layoutInCell="1" allowOverlap="1" wp14:anchorId="7CD79BBF" wp14:editId="767EF88D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1538605</wp:posOffset>
                      </wp:positionV>
                      <wp:extent cx="464820" cy="1772666"/>
                      <wp:effectExtent l="0" t="0" r="0" b="0"/>
                      <wp:wrapSquare wrapText="bothSides"/>
                      <wp:docPr id="19" name="文本框 19" descr="www.szzx100.com江南汇教育网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4820" cy="177266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3089B38" w14:textId="77777777" w:rsidR="00D96A43" w:rsidRDefault="00D96A43" w:rsidP="00D96A43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成虫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CD79BBF" id="文本框 19" o:spid="_x0000_s1040" type="#_x0000_t202" alt="www.szzx100.com江南汇教育网" style="position:absolute;left:0;text-align:left;margin-left:19.8pt;margin-top:121.15pt;width:36.6pt;height:139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" filled="f" stroked="f">
                      <v:textbox style="mso-fit-shape-to-text:t">
                        <w:txbxContent>
                          <w:p w14:paraId="53089B38" w14:textId="77777777" w:rsidR="00D96A43" w:rsidRDefault="00D96A43" w:rsidP="00D96A4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成虫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D96A43">
              <w:rPr>
                <w:rFonts w:ascii="宋体" w:eastAsia="宋体" w:hAnsi="宋体" w:cs="宋体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7696" behindDoc="0" locked="0" layoutInCell="1" allowOverlap="1" wp14:anchorId="00123755" wp14:editId="55E15FF7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170815</wp:posOffset>
                      </wp:positionV>
                      <wp:extent cx="642620" cy="1772666"/>
                      <wp:effectExtent l="0" t="0" r="0" b="0"/>
                      <wp:wrapSquare wrapText="bothSides"/>
                      <wp:docPr id="12" name="文本框 12" descr="www.szzx100.com江南汇教育网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2620" cy="177266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991FCDC" w14:textId="77777777" w:rsidR="00D96A43" w:rsidRDefault="00D96A43" w:rsidP="00D96A43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幼虫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0123755" id="文本框 12" o:spid="_x0000_s1041" type="#_x0000_t202" alt="www.szzx100.com江南汇教育网" style="position:absolute;left:0;text-align:left;margin-left:144.95pt;margin-top:13.45pt;width:50.6pt;height:139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" filled="f" stroked="f">
                      <v:textbox style="mso-fit-shape-to-text:t">
                        <w:txbxContent>
                          <w:p w14:paraId="4991FCDC" w14:textId="77777777" w:rsidR="00D96A43" w:rsidRDefault="00D96A43" w:rsidP="00D96A4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幼虫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D96A43">
              <w:rPr>
                <w:rFonts w:ascii="宋体" w:eastAsia="宋体" w:hAnsi="宋体" w:cs="宋体" w:hint="eastAsia"/>
                <w:noProof/>
                <w:sz w:val="24"/>
                <w:szCs w:val="24"/>
              </w:rPr>
              <w:drawing>
                <wp:anchor distT="0" distB="0" distL="0" distR="0" simplePos="0" relativeHeight="251674624" behindDoc="0" locked="0" layoutInCell="1" allowOverlap="1" wp14:anchorId="422B6764" wp14:editId="162A3495">
                  <wp:simplePos x="0" y="0"/>
                  <wp:positionH relativeFrom="column">
                    <wp:posOffset>120650</wp:posOffset>
                  </wp:positionH>
                  <wp:positionV relativeFrom="paragraph">
                    <wp:posOffset>0</wp:posOffset>
                  </wp:positionV>
                  <wp:extent cx="2089150" cy="1857375"/>
                  <wp:effectExtent l="0" t="0" r="6350" b="9525"/>
                  <wp:wrapTopAndBottom/>
                  <wp:docPr id="26" name="图片 26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 descr="www.szzx100.com江南汇教育网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9150" cy="18767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758" w:type="dxa"/>
            <w:shd w:val="clear" w:color="auto" w:fill="auto"/>
            <w:vAlign w:val="center"/>
          </w:tcPr>
          <w:p w14:paraId="69BAFE47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82816" behindDoc="0" locked="0" layoutInCell="1" allowOverlap="1" wp14:anchorId="6C2FF604" wp14:editId="06FDF902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1553845</wp:posOffset>
                      </wp:positionV>
                      <wp:extent cx="642620" cy="1772666"/>
                      <wp:effectExtent l="0" t="0" r="0" b="0"/>
                      <wp:wrapSquare wrapText="bothSides"/>
                      <wp:docPr id="17" name="文本框 17" descr="www.szzx100.com江南汇教育网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2620" cy="177266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E77A5D" w14:textId="77777777" w:rsidR="00D96A43" w:rsidRDefault="00D96A43" w:rsidP="00D96A43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成虫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6C2FF604" id="文本框 17" o:spid="_x0000_s1042" type="#_x0000_t202" alt="www.szzx100.com江南汇教育网" style="position:absolute;left:0;text-align:left;margin-left:65.6pt;margin-top:122.35pt;width:50.6pt;height:139.6pt;z-index:2516828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" filled="f" stroked="f">
                      <v:textbox style="mso-fit-shape-to-text:t">
                        <w:txbxContent>
                          <w:p w14:paraId="55E77A5D" w14:textId="77777777" w:rsidR="00D96A43" w:rsidRDefault="00D96A43" w:rsidP="00D96A4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成虫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D96A43">
              <w:rPr>
                <w:rFonts w:ascii="宋体" w:eastAsia="宋体" w:hAnsi="宋体" w:cs="宋体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80768" behindDoc="0" locked="0" layoutInCell="1" allowOverlap="1" wp14:anchorId="58467773" wp14:editId="226159AF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181610</wp:posOffset>
                      </wp:positionV>
                      <wp:extent cx="642620" cy="1772666"/>
                      <wp:effectExtent l="0" t="0" r="0" b="0"/>
                      <wp:wrapSquare wrapText="bothSides"/>
                      <wp:docPr id="15" name="文本框 15" descr="www.szzx100.com江南汇教育网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2620" cy="177266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F71D920" w14:textId="77777777" w:rsidR="00D96A43" w:rsidRDefault="00D96A43" w:rsidP="00D96A43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受精卵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8467773" id="文本框 15" o:spid="_x0000_s1043" type="#_x0000_t202" alt="www.szzx100.com江南汇教育网" style="position:absolute;left:0;text-align:left;margin-left:8.95pt;margin-top:14.3pt;width:50.6pt;height:139.6pt;z-index:2516807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" filled="f" stroked="f">
                      <v:textbox style="mso-fit-shape-to-text:t">
                        <w:txbxContent>
                          <w:p w14:paraId="4F71D920" w14:textId="77777777" w:rsidR="00D96A43" w:rsidRDefault="00D96A43" w:rsidP="00D96A4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受精卵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D96A43">
              <w:rPr>
                <w:rFonts w:ascii="宋体" w:eastAsia="宋体" w:hAnsi="宋体" w:cs="宋体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81792" behindDoc="0" locked="0" layoutInCell="1" allowOverlap="1" wp14:anchorId="0BBA5F6D" wp14:editId="07EB8BB4">
                      <wp:simplePos x="0" y="0"/>
                      <wp:positionH relativeFrom="column">
                        <wp:posOffset>1329055</wp:posOffset>
                      </wp:positionH>
                      <wp:positionV relativeFrom="paragraph">
                        <wp:posOffset>124460</wp:posOffset>
                      </wp:positionV>
                      <wp:extent cx="642620" cy="1772666"/>
                      <wp:effectExtent l="0" t="0" r="0" b="0"/>
                      <wp:wrapSquare wrapText="bothSides"/>
                      <wp:docPr id="18" name="文本框 18" descr="www.szzx100.com江南汇教育网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2620" cy="177266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4765C3" w14:textId="77777777" w:rsidR="00D96A43" w:rsidRDefault="00D96A43" w:rsidP="00D96A43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若虫</w:t>
                                  </w:r>
                                </w:p>
                              </w:txbxContent>
                            </wps:txbx>
                            <wps:bodyPr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BBA5F6D" id="文本框 18" o:spid="_x0000_s1044" type="#_x0000_t202" alt="www.szzx100.com江南汇教育网" style="position:absolute;left:0;text-align:left;margin-left:104.65pt;margin-top:9.8pt;width:50.6pt;height:139.6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" filled="f" stroked="f">
                      <v:textbox style="mso-fit-shape-to-text:t">
                        <w:txbxContent>
                          <w:p w14:paraId="654765C3" w14:textId="77777777" w:rsidR="00D96A43" w:rsidRDefault="00D96A43" w:rsidP="00D96A4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若虫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D96A43">
              <w:rPr>
                <w:rFonts w:ascii="宋体" w:eastAsia="宋体" w:hAnsi="宋体" w:cs="宋体" w:hint="eastAsia"/>
                <w:noProof/>
                <w:sz w:val="24"/>
                <w:szCs w:val="24"/>
              </w:rPr>
              <w:drawing>
                <wp:anchor distT="0" distB="0" distL="0" distR="0" simplePos="0" relativeHeight="251675648" behindDoc="0" locked="0" layoutInCell="1" allowOverlap="1" wp14:anchorId="725B2738" wp14:editId="2DFC7D57">
                  <wp:simplePos x="0" y="0"/>
                  <wp:positionH relativeFrom="column">
                    <wp:posOffset>243205</wp:posOffset>
                  </wp:positionH>
                  <wp:positionV relativeFrom="paragraph">
                    <wp:posOffset>331470</wp:posOffset>
                  </wp:positionV>
                  <wp:extent cx="1685925" cy="1327785"/>
                  <wp:effectExtent l="0" t="0" r="9525" b="5715"/>
                  <wp:wrapTopAndBottom/>
                  <wp:docPr id="27" name="图片 27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 descr="www.szzx100.com江南汇教育网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925" cy="1327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96A43" w:rsidRPr="00D96A43" w14:paraId="044D3A67" w14:textId="77777777" w:rsidTr="00082B9A">
        <w:trPr>
          <w:trHeight w:val="851"/>
          <w:jc w:val="center"/>
        </w:trPr>
        <w:tc>
          <w:tcPr>
            <w:tcW w:w="1101" w:type="dxa"/>
            <w:vMerge/>
            <w:shd w:val="clear" w:color="auto" w:fill="auto"/>
          </w:tcPr>
          <w:p w14:paraId="06F6DCF6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877C51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特点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3B91D0C" w14:textId="77777777" w:rsidR="00D96A43" w:rsidRPr="00D96A43" w:rsidRDefault="00D96A43" w:rsidP="00D96A43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幼虫和成虫在形态结构和生活习性上差异</w:t>
            </w:r>
            <w:r w:rsidRPr="00D96A43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 xml:space="preserve"> 较大 </w:t>
            </w:r>
          </w:p>
        </w:tc>
        <w:tc>
          <w:tcPr>
            <w:tcW w:w="3758" w:type="dxa"/>
            <w:shd w:val="clear" w:color="auto" w:fill="auto"/>
            <w:vAlign w:val="center"/>
          </w:tcPr>
          <w:p w14:paraId="5F9C253B" w14:textId="77777777" w:rsidR="00D96A43" w:rsidRPr="00D96A43" w:rsidRDefault="00D96A43" w:rsidP="00D96A43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若虫和成虫在形态结构和生活习性上</w:t>
            </w:r>
            <w:r w:rsidRPr="00D96A43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 xml:space="preserve"> 相似 </w:t>
            </w:r>
          </w:p>
        </w:tc>
      </w:tr>
      <w:tr w:rsidR="00D96A43" w:rsidRPr="00D96A43" w14:paraId="20243FAF" w14:textId="77777777" w:rsidTr="00082B9A">
        <w:trPr>
          <w:trHeight w:val="567"/>
          <w:jc w:val="center"/>
        </w:trPr>
        <w:tc>
          <w:tcPr>
            <w:tcW w:w="1101" w:type="dxa"/>
            <w:vMerge/>
            <w:shd w:val="clear" w:color="auto" w:fill="auto"/>
          </w:tcPr>
          <w:p w14:paraId="21C63F76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D7D54A1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举例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C247842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FF0000"/>
                <w:sz w:val="24"/>
                <w:szCs w:val="24"/>
                <w:u w:val="single" w:color="000000"/>
              </w:rPr>
            </w:pPr>
            <w:r w:rsidRPr="00D96A43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>蝇、蜂、蚕、蚊、蝶</w:t>
            </w:r>
          </w:p>
        </w:tc>
        <w:tc>
          <w:tcPr>
            <w:tcW w:w="3758" w:type="dxa"/>
            <w:shd w:val="clear" w:color="auto" w:fill="auto"/>
            <w:vAlign w:val="center"/>
          </w:tcPr>
          <w:p w14:paraId="7E2658A9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FF0000"/>
                <w:sz w:val="24"/>
                <w:szCs w:val="24"/>
                <w:u w:val="single" w:color="000000"/>
              </w:rPr>
            </w:pPr>
            <w:r w:rsidRPr="00D96A43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>蝗虫、蟋蟀、蝉、蝼蛄、螳螂</w:t>
            </w:r>
          </w:p>
        </w:tc>
      </w:tr>
      <w:tr w:rsidR="00D96A43" w:rsidRPr="00D96A43" w14:paraId="40A76D59" w14:textId="77777777" w:rsidTr="00082B9A">
        <w:trPr>
          <w:trHeight w:val="567"/>
          <w:jc w:val="center"/>
        </w:trPr>
        <w:tc>
          <w:tcPr>
            <w:tcW w:w="2235" w:type="dxa"/>
            <w:gridSpan w:val="2"/>
            <w:shd w:val="clear" w:color="auto" w:fill="auto"/>
            <w:vAlign w:val="center"/>
          </w:tcPr>
          <w:p w14:paraId="29ABF2D2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相同点</w:t>
            </w:r>
          </w:p>
        </w:tc>
        <w:tc>
          <w:tcPr>
            <w:tcW w:w="7727" w:type="dxa"/>
            <w:gridSpan w:val="2"/>
            <w:shd w:val="clear" w:color="auto" w:fill="auto"/>
            <w:vAlign w:val="center"/>
          </w:tcPr>
          <w:p w14:paraId="448F1863" w14:textId="77777777" w:rsidR="00D96A43" w:rsidRPr="00D96A43" w:rsidRDefault="00D96A43" w:rsidP="00D96A43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有</w:t>
            </w:r>
            <w:r w:rsidRPr="00D96A43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>性</w:t>
            </w: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生殖、体</w:t>
            </w:r>
            <w:r w:rsidRPr="00D96A43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>内</w:t>
            </w:r>
            <w:r w:rsidRPr="00D96A43">
              <w:rPr>
                <w:rFonts w:ascii="宋体" w:eastAsia="宋体" w:hAnsi="宋体" w:cs="宋体" w:hint="eastAsia"/>
                <w:sz w:val="24"/>
                <w:szCs w:val="24"/>
              </w:rPr>
              <w:t>受精、发育起点</w:t>
            </w:r>
            <w:r w:rsidRPr="00D96A43">
              <w:rPr>
                <w:rFonts w:ascii="宋体" w:eastAsia="宋体" w:hAnsi="宋体" w:cs="宋体" w:hint="eastAsia"/>
                <w:b/>
                <w:color w:val="FF0000"/>
                <w:sz w:val="24"/>
                <w:szCs w:val="24"/>
                <w:u w:val="single" w:color="000000"/>
              </w:rPr>
              <w:t>受精卵</w:t>
            </w:r>
          </w:p>
        </w:tc>
      </w:tr>
    </w:tbl>
    <w:p w14:paraId="65310883" w14:textId="77777777" w:rsidR="006B1337" w:rsidRPr="00D96A43" w:rsidRDefault="006B1337" w:rsidP="00D96A43">
      <w:pPr>
        <w:spacing w:line="360" w:lineRule="auto"/>
      </w:pPr>
    </w:p>
    <w:sectPr w:rsidR="006B1337" w:rsidRPr="00D96A43" w:rsidSect="00D96A43">
      <w:headerReference w:type="default" r:id="rId14"/>
      <w:footerReference w:type="default" r:id="rId15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B95EF" w14:textId="77777777" w:rsidR="004151FC" w:rsidRDefault="00D96A43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 w14:anchorId="44674F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1025" type="#_x0000_t136" alt="学科网 zxxk.com" style="position:absolute;margin-left:158.95pt;margin-top:407.9pt;width:2.85pt;height:2.85pt;rotation:315;z-index:-25165824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A6554" w14:textId="77777777" w:rsidR="00D96A43" w:rsidRDefault="00D96A43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 w14:anchorId="4A613EF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alt="学科网 zxxk.com" style="position:absolute;margin-left:158.95pt;margin-top:407.9pt;width:2.85pt;height:2.85pt;rotation:315;z-index:-25165619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04765" w14:textId="77777777" w:rsidR="004151FC" w:rsidRDefault="00D96A43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91A5E" w14:textId="77777777" w:rsidR="00D96A43" w:rsidRDefault="00D96A43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30456BB"/>
    <w:multiLevelType w:val="singleLevel"/>
    <w:tmpl w:val="F30456BB"/>
    <w:lvl w:ilvl="0">
      <w:start w:val="1"/>
      <w:numFmt w:val="decimal"/>
      <w:suff w:val="space"/>
      <w:lvlText w:val="第%1节"/>
      <w:lvlJc w:val="left"/>
    </w:lvl>
  </w:abstractNum>
  <w:abstractNum w:abstractNumId="1" w15:restartNumberingAfterBreak="0">
    <w:nsid w:val="2E7C0E0C"/>
    <w:multiLevelType w:val="singleLevel"/>
    <w:tmpl w:val="F30456BB"/>
    <w:lvl w:ilvl="0">
      <w:start w:val="1"/>
      <w:numFmt w:val="decimal"/>
      <w:suff w:val="space"/>
      <w:lvlText w:val="第%1节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43"/>
    <w:rsid w:val="006B1337"/>
    <w:rsid w:val="00D9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452598"/>
  <w15:chartTrackingRefBased/>
  <w15:docId w15:val="{A15C0FE6-4522-4DE3-87E0-AABB08E8B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oter" Target="footer1.xml"/><Relationship Id="rId5" Type="http://schemas.openxmlformats.org/officeDocument/2006/relationships/image" Target="media/image1.png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317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1</cp:revision>
  <dcterms:created xsi:type="dcterms:W3CDTF">2022-11-01T04:01:00Z</dcterms:created>
  <dcterms:modified xsi:type="dcterms:W3CDTF">2022-11-01T04:03:00Z</dcterms:modified>
</cp:coreProperties>
</file>